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328CD" w14:textId="1393C1AA" w:rsidR="00BC5B15" w:rsidRDefault="00BC5B15" w:rsidP="001746DB">
      <w:pPr>
        <w:pStyle w:val="Heading-AppendixTitle"/>
        <w:numPr>
          <w:ilvl w:val="0"/>
          <w:numId w:val="0"/>
        </w:numPr>
      </w:pPr>
      <w:bookmarkStart w:id="0" w:name="_GoBack"/>
      <w:bookmarkEnd w:id="0"/>
    </w:p>
    <w:p w14:paraId="1110F6B9" w14:textId="77777777" w:rsidR="008D7DF2" w:rsidRDefault="00505F17" w:rsidP="00730870">
      <w:pPr>
        <w:pStyle w:val="TableHeading"/>
      </w:pPr>
      <w:r w:rsidRPr="00505F17">
        <w:t xml:space="preserve">Table </w:t>
      </w:r>
      <w:r w:rsidR="004F2191">
        <w:t>C-</w:t>
      </w:r>
      <w:r w:rsidRPr="00505F17">
        <w:t xml:space="preserve">1. </w:t>
      </w:r>
      <w:r w:rsidR="004F2191" w:rsidRPr="006F0F03">
        <w:t xml:space="preserve">Overview of the studies of patient safety practices (PSPs) focused on </w:t>
      </w:r>
      <w:r w:rsidR="004F2191">
        <w:t xml:space="preserve">infection surveillance for </w:t>
      </w:r>
      <w:r w:rsidR="004F2191" w:rsidRPr="00857661">
        <w:t>MRSA</w:t>
      </w: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170"/>
        <w:gridCol w:w="1620"/>
        <w:gridCol w:w="990"/>
        <w:gridCol w:w="1170"/>
        <w:gridCol w:w="1530"/>
        <w:gridCol w:w="1350"/>
        <w:gridCol w:w="1710"/>
        <w:gridCol w:w="2160"/>
      </w:tblGrid>
      <w:tr w:rsidR="004F2191" w:rsidRPr="006F0F03" w14:paraId="750A7F04" w14:textId="77777777" w:rsidTr="004F2191">
        <w:trPr>
          <w:cantSplit/>
          <w:trHeight w:val="300"/>
          <w:tblHeader/>
        </w:trPr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52D5DE2A" w14:textId="6310F4EC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Author, </w:t>
            </w:r>
            <w:r w:rsidR="007308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1B8E29F" w14:textId="1C90F8DF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="007308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esign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CDAE725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Objectives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4E25A2C" w14:textId="00A85583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Study </w:t>
            </w:r>
            <w:r w:rsidR="007308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</w:t>
            </w: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ears</w:t>
            </w:r>
          </w:p>
        </w:tc>
        <w:tc>
          <w:tcPr>
            <w:tcW w:w="1170" w:type="dxa"/>
            <w:vAlign w:val="bottom"/>
          </w:tcPr>
          <w:p w14:paraId="0AAA1AC3" w14:textId="54E5358A" w:rsidR="004F2191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2908F84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Clinical </w:t>
            </w:r>
            <w:r w:rsidR="0073087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2908F84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etting</w:t>
            </w:r>
          </w:p>
          <w:p w14:paraId="3AD156F9" w14:textId="77777777" w:rsidR="004F2191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C0267C6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353DE30" w14:textId="7843DCC0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Number of </w:t>
            </w:r>
            <w:r w:rsidR="007308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articipants, 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37FA74F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Funding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634273AA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PSP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75C252A" w14:textId="5E78B373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Main </w:t>
            </w:r>
            <w:r w:rsidR="007308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6F0F0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indings</w:t>
            </w:r>
          </w:p>
        </w:tc>
      </w:tr>
      <w:tr w:rsidR="004F2191" w:rsidRPr="006F0F03" w14:paraId="773CA0FE" w14:textId="77777777" w:rsidTr="004F2191">
        <w:trPr>
          <w:cantSplit/>
          <w:trHeight w:val="300"/>
        </w:trPr>
        <w:tc>
          <w:tcPr>
            <w:tcW w:w="1345" w:type="dxa"/>
            <w:shd w:val="clear" w:color="auto" w:fill="auto"/>
            <w:noWrap/>
            <w:hideMark/>
          </w:tcPr>
          <w:p w14:paraId="2EB7B696" w14:textId="6D073DFB" w:rsidR="004F2191" w:rsidRPr="006F0F03" w:rsidRDefault="004F2191" w:rsidP="00982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Petersen, 2023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 &lt;EndNote&gt;&lt;Cite ExcludeYear="1"&gt;&lt;Author&gt;Petersen&lt;/Author&gt;&lt;Year&gt;2023&lt;/Year&gt;&lt;RecNum&gt;27&lt;/RecNum&gt;&lt;IDText&gt;1341797&lt;/IDText&gt;&lt;DisplayText&gt;&lt;style face="superscript" font="Times New Roman"&gt;31&lt;/style&gt;&lt;/DisplayText&gt;&lt;record&gt;&lt;rec-number&gt;27&lt;/rec-number&gt;&lt;foreign-keys&gt;&lt;key app="EN" db-id="v05vxzr912ewwcerax7p0t9rfetwfarvsft0" timestamp="1691099005"&gt;27&lt;/key&gt;&lt;/foreign-keys&gt;&lt;ref-type name="Journal Article"&gt;17&lt;/ref-type&gt;&lt;contributors&gt;&lt;authors&gt;&lt;author&gt;Petersen, R. Y.&lt;/author&gt;&lt;author&gt;Hillman, N. H.&lt;/author&gt;&lt;author&gt;Sadiq, F. H.&lt;/author&gt;&lt;author&gt;Brownsworth, C. A.&lt;/author&gt;&lt;author&gt;Williams, H. L.&lt;/author&gt;&lt;author&gt;Josephsen, J. B.&lt;/author&gt;&lt;/authors&gt;&lt;/contributors&gt;&lt;auth-address&gt;Division of Neonatal-Perinatal Medicine, Department of Pediatrics, Saint Louis University School of Medicine, St. Louis, Missouri.&lt;/auth-address&gt;&lt;titles&gt;&lt;title&gt;&lt;style face="normal" font="default" size="100%"&gt;Effects of discontinuation of weekly surveillance testing on methicillin-resistant &lt;/style&gt;&lt;style face="italic" font="default" size="100%"&gt;Staphylococcus aureus&lt;/style&gt;&lt;style face="normal" font="default" size="100%"&gt; in the NICU&lt;/style&gt;&lt;/title&gt;&lt;secondary-title&gt;Am J Perinatol&lt;/secondary-title&gt;&lt;alt-title&gt;Am J Perinatol&lt;/alt-title&gt;&lt;/titles&gt;&lt;periodical&gt;&lt;full-title&gt;Am J Perinatol&lt;/full-title&gt;&lt;abbr-1&gt;Am J Perinatol&lt;/abbr-1&gt;&lt;/periodical&gt;&lt;alt-periodical&gt;&lt;full-title&gt;Am J Perinatol&lt;/full-title&gt;&lt;abbr-1&gt;Am J Perinatol&lt;/abbr-1&gt;&lt;/alt-periodical&gt;&lt;dates&gt;&lt;year&gt;2023&lt;/year&gt;&lt;/dates&gt;&lt;isbn&gt;1098-8785&lt;/isbn&gt;&lt;accession-num&gt;36848933&lt;/accession-num&gt;&lt;label&gt;1341797&lt;/label&gt;&lt;urls&gt;&lt;/urls&gt;&lt;electronic-resource-num&gt;http://dx.doi.org/10.1055/s-0043-1763481&lt;/electronic-resource-num&gt;&lt;language&gt;eng&lt;/language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="00982E5D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8E47554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Pre-post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14:paraId="4F75F361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Determine if stopping weekly </w:t>
            </w:r>
            <w:r w:rsidRPr="001440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surveillance with active detection and contact isolation was associated with a change in infection rate.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B069E3C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013-2021</w:t>
            </w:r>
          </w:p>
        </w:tc>
        <w:tc>
          <w:tcPr>
            <w:tcW w:w="1170" w:type="dxa"/>
          </w:tcPr>
          <w:p w14:paraId="47F1675F" w14:textId="77777777" w:rsidR="004F2191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neonatal ICUs</w:t>
            </w:r>
          </w:p>
          <w:p w14:paraId="13177FDB" w14:textId="77777777" w:rsidR="004F2191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790ADF5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46E48B9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0F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re-intervention: 4,299</w:t>
            </w:r>
          </w:p>
          <w:p w14:paraId="25E8CE4E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F3F4BCB" w14:textId="77777777" w:rsidR="004F2191" w:rsidRPr="00B975A5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Post-intervention: 4,107</w:t>
            </w:r>
          </w:p>
          <w:p w14:paraId="6A4B9332" w14:textId="77777777" w:rsidR="004F2191" w:rsidRPr="00B975A5" w:rsidRDefault="004F2191" w:rsidP="004F219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05AC718" w14:textId="77777777" w:rsidR="004F2191" w:rsidRDefault="004F2191" w:rsidP="004F219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594CD11" w14:textId="77777777" w:rsidR="004F2191" w:rsidRPr="006F0F03" w:rsidRDefault="004F2191" w:rsidP="004F219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188BEE01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Department of Pediatrics, Saint Louis University; and SSM Health Cardinal Glennon Children’s Foundation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4B365442" w14:textId="77777777" w:rsidR="004F2191" w:rsidRPr="00B24227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Weekly active surveillance of all admitted patients for </w:t>
            </w:r>
            <w:r w:rsidRPr="008576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colonization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7E4B5525" w14:textId="77777777" w:rsidR="004F2191" w:rsidRPr="006F0F03" w:rsidRDefault="004F2191" w:rsidP="004F2191">
            <w:pPr>
              <w:numPr>
                <w:ilvl w:val="0"/>
                <w:numId w:val="28"/>
              </w:numPr>
              <w:spacing w:after="0" w:line="240" w:lineRule="auto"/>
              <w:ind w:left="259" w:hanging="18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difference in </w:t>
            </w:r>
            <w:r w:rsidRPr="001440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infections in active surveillance vs. no surveillance groups (3.0% in both groups; p=0.89</w:t>
            </w:r>
            <w:r w:rsidRPr="006F0F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2B0E5F3C" w14:textId="77777777" w:rsidR="004F2191" w:rsidRDefault="004F2191" w:rsidP="004F2191">
            <w:pPr>
              <w:numPr>
                <w:ilvl w:val="0"/>
                <w:numId w:val="28"/>
              </w:numPr>
              <w:spacing w:after="0" w:line="240" w:lineRule="auto"/>
              <w:ind w:left="259" w:hanging="18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difference in rate of </w:t>
            </w:r>
            <w:r w:rsidRPr="001440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infections per 1,000 patient-days (0.197 vs. 0.201; p=0.92)</w:t>
            </w:r>
          </w:p>
          <w:p w14:paraId="61683EC3" w14:textId="77777777" w:rsidR="004F2191" w:rsidRPr="004E0A2D" w:rsidRDefault="004F2191" w:rsidP="004F2191">
            <w:pPr>
              <w:numPr>
                <w:ilvl w:val="0"/>
                <w:numId w:val="28"/>
              </w:numPr>
              <w:spacing w:after="0" w:line="240" w:lineRule="auto"/>
              <w:ind w:left="259" w:hanging="18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difference in MRSA bloodstream infection rate (OR 2.3, 95% CI 0.80-6.6; p=0.18)</w:t>
            </w:r>
          </w:p>
        </w:tc>
      </w:tr>
      <w:tr w:rsidR="004F2191" w:rsidRPr="006F0F03" w14:paraId="73B5864B" w14:textId="77777777" w:rsidTr="004F2191">
        <w:trPr>
          <w:cantSplit/>
          <w:trHeight w:val="300"/>
        </w:trPr>
        <w:tc>
          <w:tcPr>
            <w:tcW w:w="1345" w:type="dxa"/>
            <w:shd w:val="clear" w:color="auto" w:fill="auto"/>
            <w:noWrap/>
            <w:hideMark/>
          </w:tcPr>
          <w:p w14:paraId="6BF92E86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Sun, 2022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ADDIN EN.CITE &lt;EndNote&gt;&lt;Cite ExcludeYear="1"&gt;&lt;Author&gt;Sun&lt;/Author&gt;&lt;Year&gt;2022&lt;/Year&gt;&lt;RecNum&gt;32&lt;/RecNum&gt;&lt;IDText&gt;1341798&lt;/IDText&gt;&lt;DisplayText&gt;&lt;style face="superscript" font="Times New Roman"&gt;19&lt;/style&gt;&lt;/DisplayText&gt;&lt;record&gt;&lt;rec-number&gt;32&lt;/rec-number&gt;&lt;foreign-keys&gt;&lt;key app="EN" db-id="v05vxzr912ewwcerax7p0t9rfetwfarvsft0" timestamp="1691099005"&gt;32&lt;/key&gt;&lt;/foreign-keys&gt;&lt;ref-type name="Journal Article"&gt;17&lt;/ref-type&gt;&lt;contributors&gt;&lt;authors&gt;&lt;author&gt;Sun, J.&lt;/author&gt;&lt;author&gt;Qian, D.&lt;/author&gt;&lt;author&gt;Zhou, R.&lt;/author&gt;&lt;author&gt;Tang, R.&lt;/author&gt;&lt;author&gt;Guan, L.&lt;/author&gt;&lt;author&gt;Ye, Y.&lt;/author&gt;&lt;author&gt;Pu, Y.&lt;/author&gt;&lt;author&gt;Yu, M.&lt;/author&gt;&lt;/authors&gt;&lt;/contributors&gt;&lt;auth-address&gt;Department of Cardiovascular Surgery, Shanghai General Hospital, Shanghai Jiao Tong University School of Medicine, Shanghai, China.&lt;/auth-address&gt;&lt;titles&gt;&lt;title&gt;&lt;style face="normal" font="default" size="100%"&gt;Effects of preoperative &lt;/style&gt;&lt;style face="italic" font="default" size="100%"&gt;Staphylococcus aureus&lt;/style&gt;&lt;style face="normal" font="default" size="100%"&gt; screening and targeted decolonization bundle protocols in cardiac surgery: a nine-year review of a regional cardiovascular center in China&lt;/style&gt;&lt;/title&gt;&lt;secondary-title&gt;J Thorac Dis&lt;/secondary-title&gt;&lt;alt-title&gt;J Thorac Dis&lt;/alt-title&gt;&lt;/titles&gt;&lt;periodical&gt;&lt;full-title&gt;J Thorac Dis&lt;/full-title&gt;&lt;abbr-1&gt;J Thorac Dis&lt;/abbr-1&gt;&lt;/periodical&gt;&lt;alt-periodical&gt;&lt;full-title&gt;J Thorac Dis&lt;/full-title&gt;&lt;abbr-1&gt;J Thorac Dis&lt;/abbr-1&gt;&lt;/alt-periodical&gt;&lt;pages&gt;4741-4750&lt;/pages&gt;&lt;volume&gt;14&lt;/volume&gt;&lt;number&gt;12&lt;/number&gt;&lt;dates&gt;&lt;year&gt;2022&lt;/year&gt;&lt;/dates&gt;&lt;isbn&gt;2072-1439&lt;/isbn&gt;&lt;accession-num&gt;36647471&lt;/accession-num&gt;&lt;label&gt;1341798&lt;/label&gt;&lt;urls&gt;&lt;/urls&gt;&lt;electronic-resource-num&gt;http://dx.doi.org/10.21037/jtd-22-591&lt;/electronic-resource-num&gt;&lt;language&gt;eng&lt;/language&gt;&lt;/record&gt;&lt;/Cite&gt;&lt;/EndNote&gt;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014768">
              <w:rPr>
                <w:rFonts w:eastAsia="Times New Roman" w:cs="Times New Roman"/>
                <w:noProof/>
                <w:color w:val="000000"/>
                <w:sz w:val="18"/>
                <w:szCs w:val="18"/>
                <w:vertAlign w:val="superscript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517ACD6E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Retro</w:t>
            </w:r>
            <w:r w:rsidRPr="006F0F0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spective cohort</w:t>
            </w:r>
          </w:p>
        </w:tc>
        <w:tc>
          <w:tcPr>
            <w:tcW w:w="1620" w:type="dxa"/>
            <w:shd w:val="clear" w:color="auto" w:fill="auto"/>
            <w:noWrap/>
          </w:tcPr>
          <w:p w14:paraId="6F27CD73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Examine the prevalence of </w:t>
            </w:r>
            <w:r w:rsidRPr="001440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colonization in patients prior to cardiac surgery; evaluate the effectiveness of decolonization; and assess active surveillance.</w:t>
            </w:r>
          </w:p>
        </w:tc>
        <w:tc>
          <w:tcPr>
            <w:tcW w:w="990" w:type="dxa"/>
            <w:shd w:val="clear" w:color="auto" w:fill="auto"/>
            <w:noWrap/>
          </w:tcPr>
          <w:p w14:paraId="6501A278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2012-2020</w:t>
            </w:r>
          </w:p>
        </w:tc>
        <w:tc>
          <w:tcPr>
            <w:tcW w:w="1170" w:type="dxa"/>
          </w:tcPr>
          <w:p w14:paraId="0AC2D2CD" w14:textId="77777777" w:rsidR="004F2191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 cardio-vascular surgery department at an academic medical center</w:t>
            </w:r>
          </w:p>
          <w:p w14:paraId="6F1DC9F4" w14:textId="77777777" w:rsidR="004F2191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4D97A6B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1530" w:type="dxa"/>
            <w:shd w:val="clear" w:color="auto" w:fill="auto"/>
            <w:noWrap/>
          </w:tcPr>
          <w:p w14:paraId="063A408D" w14:textId="77777777" w:rsidR="004F2191" w:rsidRDefault="004F2191" w:rsidP="004F21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Intervention: 1,757</w:t>
            </w:r>
          </w:p>
          <w:p w14:paraId="03CB275C" w14:textId="77777777" w:rsidR="004F2191" w:rsidRPr="006F0F03" w:rsidRDefault="004F2191" w:rsidP="004F219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Control: 530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3B1A880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Clinical Research Plan of Shanghai Hospital Development Center; and Shanghai Jiao Tong University School of Medicine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14:paraId="7199F330" w14:textId="77777777" w:rsidR="004F2191" w:rsidRPr="006F0F03" w:rsidRDefault="004F2191" w:rsidP="004F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Active surveillance of all patients undergoing cardiac surgery to detect </w:t>
            </w:r>
            <w:r w:rsidRPr="001440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colonization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A137D96" w14:textId="77777777" w:rsidR="004F2191" w:rsidRPr="006F0F03" w:rsidRDefault="004F2191" w:rsidP="004F2191">
            <w:pPr>
              <w:numPr>
                <w:ilvl w:val="0"/>
                <w:numId w:val="28"/>
              </w:numPr>
              <w:spacing w:after="0" w:line="240" w:lineRule="auto"/>
              <w:ind w:left="259" w:hanging="18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 difference in </w:t>
            </w:r>
            <w:r w:rsidRPr="001440A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MRSA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infections in active surveillance vs. no surveillance groups (0.171% vs. 0.566%; p=0.282)</w:t>
            </w:r>
          </w:p>
          <w:p w14:paraId="18C5B4CB" w14:textId="77777777" w:rsidR="004F2191" w:rsidRPr="006F0F03" w:rsidRDefault="004F2191" w:rsidP="00B14640">
            <w:pPr>
              <w:numPr>
                <w:ilvl w:val="0"/>
                <w:numId w:val="28"/>
              </w:numPr>
              <w:spacing w:after="0" w:line="240" w:lineRule="auto"/>
              <w:ind w:left="259" w:hanging="18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Statistically significant reduction in </w:t>
            </w:r>
            <w:r w:rsidR="00B146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</w:t>
            </w:r>
            <w:r w:rsidRPr="004E0A2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S. aureus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infections (RR 0.251, 95% CI 0.077 – 0.820; p=0.035)</w:t>
            </w:r>
          </w:p>
        </w:tc>
      </w:tr>
    </w:tbl>
    <w:p w14:paraId="4B1236B0" w14:textId="702E077A" w:rsidR="008D7DF2" w:rsidRPr="002B77B2" w:rsidRDefault="004F2191" w:rsidP="00486E7E">
      <w:pPr>
        <w:pStyle w:val="TableHeading"/>
        <w:spacing w:before="0"/>
        <w:rPr>
          <w:rFonts w:asciiTheme="minorBidi" w:hAnsiTheme="minorBidi"/>
        </w:rPr>
      </w:pPr>
      <w:r>
        <w:rPr>
          <w:rFonts w:eastAsiaTheme="minorHAnsi"/>
          <w:b w:val="0"/>
          <w:bCs/>
          <w:sz w:val="18"/>
          <w:szCs w:val="18"/>
        </w:rPr>
        <w:t>C</w:t>
      </w:r>
      <w:r w:rsidRPr="004F2191">
        <w:rPr>
          <w:rFonts w:eastAsiaTheme="minorHAnsi"/>
          <w:b w:val="0"/>
          <w:bCs/>
          <w:sz w:val="18"/>
          <w:szCs w:val="18"/>
        </w:rPr>
        <w:t xml:space="preserve">I = confidence interval; ICU = intensive care unit; MRSA = Methicillin-resistant </w:t>
      </w:r>
      <w:r w:rsidRPr="004F2191">
        <w:rPr>
          <w:rFonts w:eastAsiaTheme="minorHAnsi"/>
          <w:b w:val="0"/>
          <w:bCs/>
          <w:i/>
          <w:iCs/>
          <w:sz w:val="18"/>
          <w:szCs w:val="18"/>
        </w:rPr>
        <w:t>staphylococcus aureus</w:t>
      </w:r>
      <w:r w:rsidRPr="004F2191">
        <w:rPr>
          <w:rFonts w:eastAsiaTheme="minorHAnsi"/>
          <w:b w:val="0"/>
          <w:bCs/>
          <w:sz w:val="18"/>
          <w:szCs w:val="18"/>
        </w:rPr>
        <w:t>; n = sample size; OR = odds ratio; PSP = patient safety practice; RR = risk ratio; US = United States</w:t>
      </w:r>
    </w:p>
    <w:p w14:paraId="14C8D72E" w14:textId="77777777" w:rsidR="00C14507" w:rsidRPr="00C14507" w:rsidRDefault="00C14507" w:rsidP="00EF7A83">
      <w:pPr>
        <w:tabs>
          <w:tab w:val="left" w:pos="2720"/>
        </w:tabs>
      </w:pPr>
    </w:p>
    <w:sectPr w:rsidR="00C14507" w:rsidRPr="00C14507" w:rsidSect="008E2611">
      <w:headerReference w:type="default" r:id="rId9"/>
      <w:footerReference w:type="default" r:id="rId10"/>
      <w:pgSz w:w="15840" w:h="12240" w:orient="landscape" w:code="1"/>
      <w:pgMar w:top="1440" w:right="1440" w:bottom="1440" w:left="1440" w:header="0" w:footer="432" w:gutter="0"/>
      <w:pgNumType w:start="3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51826" w14:textId="77777777" w:rsidR="00B5432B" w:rsidRDefault="00B5432B" w:rsidP="008937ED">
      <w:pPr>
        <w:spacing w:after="0" w:line="240" w:lineRule="auto"/>
      </w:pPr>
      <w:r>
        <w:separator/>
      </w:r>
    </w:p>
  </w:endnote>
  <w:endnote w:type="continuationSeparator" w:id="0">
    <w:p w14:paraId="00F2E7BC" w14:textId="77777777" w:rsidR="00B5432B" w:rsidRDefault="00B5432B" w:rsidP="008937ED">
      <w:pPr>
        <w:spacing w:after="0" w:line="240" w:lineRule="auto"/>
      </w:pPr>
      <w:r>
        <w:continuationSeparator/>
      </w:r>
    </w:p>
  </w:endnote>
  <w:endnote w:type="continuationNotice" w:id="1">
    <w:p w14:paraId="75576B7F" w14:textId="77777777" w:rsidR="00B5432B" w:rsidRDefault="00B54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16D2B" w14:textId="77777777" w:rsidR="009C0C49" w:rsidRDefault="009C0C49" w:rsidP="00AD5A77">
    <w:pPr>
      <w:pStyle w:val="NormalWeb"/>
      <w:spacing w:before="0" w:beforeAutospacing="0" w:after="0" w:afterAutospacing="0"/>
      <w:jc w:val="right"/>
      <w:rPr>
        <w:rFonts w:ascii="HelveticaNeue" w:hAnsi="HelveticaNeue"/>
        <w:sz w:val="18"/>
        <w:szCs w:val="18"/>
      </w:rPr>
    </w:pPr>
    <w:r>
      <w:rPr>
        <w:noProof/>
      </w:rPr>
      <w:drawing>
        <wp:anchor distT="0" distB="0" distL="114300" distR="114300" simplePos="0" relativeHeight="251731975" behindDoc="0" locked="0" layoutInCell="1" allowOverlap="1" wp14:anchorId="46D37647" wp14:editId="396D6C0B">
          <wp:simplePos x="0" y="0"/>
          <wp:positionH relativeFrom="margin">
            <wp:posOffset>5020310</wp:posOffset>
          </wp:positionH>
          <wp:positionV relativeFrom="page">
            <wp:posOffset>8667750</wp:posOffset>
          </wp:positionV>
          <wp:extent cx="923290" cy="411480"/>
          <wp:effectExtent l="0" t="0" r="0" b="762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51411" name="Graphic 279851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30951" behindDoc="0" locked="0" layoutInCell="1" allowOverlap="1" wp14:anchorId="35D6AB34" wp14:editId="0772AF21">
              <wp:simplePos x="0" y="0"/>
              <wp:positionH relativeFrom="column">
                <wp:align>center</wp:align>
              </wp:positionH>
              <wp:positionV relativeFrom="paragraph">
                <wp:posOffset>74295</wp:posOffset>
              </wp:positionV>
              <wp:extent cx="10058400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8EA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CC9569" id="Straight Connector 23" o:spid="_x0000_s1026" style="position:absolute;flip:y;z-index:25173095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5.85pt" to="11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" strokecolor="#008eaa"/>
          </w:pict>
        </mc:Fallback>
      </mc:AlternateContent>
    </w:r>
    <w:r w:rsidRPr="00603F9C">
      <w:rPr>
        <w:rFonts w:ascii="HelveticaNeue" w:hAnsi="HelveticaNeue"/>
        <w:sz w:val="18"/>
        <w:szCs w:val="18"/>
      </w:rPr>
      <w:t xml:space="preserve"> </w:t>
    </w:r>
  </w:p>
  <w:p w14:paraId="7655F637" w14:textId="29A155A5" w:rsidR="009C0C49" w:rsidRPr="009D06D8" w:rsidRDefault="009C0C49" w:rsidP="00AD5A77">
    <w:pPr>
      <w:pStyle w:val="NormalWeb"/>
      <w:spacing w:before="0" w:beforeAutospacing="0" w:after="0" w:afterAutospacing="0"/>
      <w:jc w:val="right"/>
      <w:rPr>
        <w:rFonts w:ascii="Arial" w:hAnsi="Arial" w:cs="Arial"/>
        <w:sz w:val="18"/>
        <w:szCs w:val="18"/>
      </w:rPr>
    </w:pPr>
  </w:p>
  <w:sdt>
    <w:sdtPr>
      <w:rPr>
        <w:rStyle w:val="PageNumber"/>
        <w:color w:val="FFFFFF" w:themeColor="background1"/>
      </w:rPr>
      <w:id w:val="14745577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D395E3" w14:textId="77777777" w:rsidR="009C0C49" w:rsidRPr="00C8203D" w:rsidRDefault="009C0C49" w:rsidP="002B0AB5">
        <w:pPr>
          <w:pStyle w:val="Footer"/>
          <w:framePr w:w="556" w:h="376" w:hRule="exact" w:wrap="none" w:vAnchor="text" w:hAnchor="page" w:x="841" w:y="109"/>
          <w:shd w:val="clear" w:color="auto" w:fill="008EAA"/>
          <w:jc w:val="center"/>
          <w:rPr>
            <w:rStyle w:val="PageNumber"/>
            <w:color w:val="FFFFFF" w:themeColor="background1"/>
          </w:rPr>
        </w:pPr>
        <w:r w:rsidRPr="00C8203D">
          <w:rPr>
            <w:rStyle w:val="PageNumber"/>
            <w:color w:val="FFFFFF" w:themeColor="background1"/>
          </w:rPr>
          <w:fldChar w:fldCharType="begin"/>
        </w:r>
        <w:r w:rsidRPr="00C8203D">
          <w:rPr>
            <w:rStyle w:val="PageNumber"/>
            <w:color w:val="FFFFFF" w:themeColor="background1"/>
          </w:rPr>
          <w:instrText xml:space="preserve"> PAGE </w:instrText>
        </w:r>
        <w:r w:rsidRPr="00C8203D">
          <w:rPr>
            <w:rStyle w:val="PageNumber"/>
            <w:color w:val="FFFFFF" w:themeColor="background1"/>
          </w:rPr>
          <w:fldChar w:fldCharType="separate"/>
        </w:r>
        <w:r w:rsidR="008E2611">
          <w:rPr>
            <w:rStyle w:val="PageNumber"/>
            <w:noProof/>
            <w:color w:val="FFFFFF" w:themeColor="background1"/>
          </w:rPr>
          <w:t>36</w:t>
        </w:r>
        <w:r w:rsidRPr="00C8203D">
          <w:rPr>
            <w:rStyle w:val="PageNumber"/>
            <w:color w:val="FFFFFF" w:themeColor="background1"/>
          </w:rPr>
          <w:fldChar w:fldCharType="end"/>
        </w:r>
      </w:p>
    </w:sdtContent>
  </w:sdt>
  <w:p w14:paraId="022A13B0" w14:textId="3DFC7D46" w:rsidR="009C0C49" w:rsidRPr="009D06D8" w:rsidRDefault="009C0C49" w:rsidP="00AD5A77">
    <w:pPr>
      <w:pStyle w:val="NormalWeb"/>
      <w:spacing w:before="0" w:beforeAutospacing="0" w:after="0" w:afterAutospacing="0"/>
      <w:jc w:val="right"/>
      <w:rPr>
        <w:rFonts w:ascii="Arial" w:hAnsi="Arial" w:cs="Arial"/>
        <w:sz w:val="18"/>
        <w:szCs w:val="18"/>
      </w:rPr>
    </w:pPr>
  </w:p>
  <w:p w14:paraId="234201D5" w14:textId="77777777" w:rsidR="009C0C49" w:rsidRPr="009D06D8" w:rsidRDefault="009C0C49" w:rsidP="00AD5A77">
    <w:pPr>
      <w:pStyle w:val="Footer"/>
      <w:jc w:val="right"/>
      <w:rPr>
        <w:rFonts w:ascii="Arial" w:hAnsi="Arial" w:cs="Arial"/>
        <w:sz w:val="18"/>
        <w:szCs w:val="18"/>
      </w:rPr>
    </w:pPr>
  </w:p>
  <w:p w14:paraId="364D1961" w14:textId="77777777" w:rsidR="009C0C49" w:rsidRPr="00AD5A77" w:rsidRDefault="009C0C49" w:rsidP="00AD5A7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32999" behindDoc="0" locked="0" layoutInCell="1" allowOverlap="1" wp14:anchorId="55B5322B" wp14:editId="235289C5">
              <wp:simplePos x="0" y="0"/>
              <wp:positionH relativeFrom="column">
                <wp:posOffset>939800</wp:posOffset>
              </wp:positionH>
              <wp:positionV relativeFrom="paragraph">
                <wp:posOffset>8890</wp:posOffset>
              </wp:positionV>
              <wp:extent cx="4083050" cy="260350"/>
              <wp:effectExtent l="0" t="0" r="0" b="635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26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71FB6" w14:textId="77777777" w:rsidR="009C0C49" w:rsidRPr="00133003" w:rsidRDefault="009C0C49" w:rsidP="004F219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</w:pPr>
                          <w:r w:rsidRPr="00133003"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  <w:t xml:space="preserve">Making Healthcare Safer IV –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18"/>
                            </w:rPr>
                            <w:t>Active Surveillance Culturing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B5322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4pt;margin-top:.7pt;width:321.5pt;height:20.5pt;z-index:2517329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" filled="f" stroked="f">
              <v:textbox>
                <w:txbxContent>
                  <w:p w14:paraId="02F71FB6" w14:textId="77777777" w:rsidR="009C0C49" w:rsidRPr="00133003" w:rsidRDefault="009C0C49" w:rsidP="004F2191">
                    <w:pPr>
                      <w:jc w:val="center"/>
                      <w:rPr>
                        <w:rFonts w:ascii="Arial" w:hAnsi="Arial" w:cs="Arial"/>
                        <w:sz w:val="22"/>
                        <w:szCs w:val="18"/>
                      </w:rPr>
                    </w:pPr>
                    <w:r w:rsidRPr="00133003">
                      <w:rPr>
                        <w:rFonts w:ascii="Arial" w:hAnsi="Arial" w:cs="Arial"/>
                        <w:sz w:val="22"/>
                        <w:szCs w:val="18"/>
                      </w:rPr>
                      <w:t xml:space="preserve">Making Healthcare Safer IV – </w:t>
                    </w:r>
                    <w:r>
                      <w:rPr>
                        <w:rFonts w:ascii="Arial" w:hAnsi="Arial" w:cs="Arial"/>
                        <w:sz w:val="22"/>
                        <w:szCs w:val="18"/>
                      </w:rPr>
                      <w:t>Active Surveillance Culturing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474DE" w14:textId="77777777" w:rsidR="00B5432B" w:rsidRDefault="00B5432B" w:rsidP="008937ED">
      <w:pPr>
        <w:spacing w:after="0" w:line="240" w:lineRule="auto"/>
      </w:pPr>
      <w:r>
        <w:separator/>
      </w:r>
    </w:p>
  </w:footnote>
  <w:footnote w:type="continuationSeparator" w:id="0">
    <w:p w14:paraId="562948D6" w14:textId="77777777" w:rsidR="00B5432B" w:rsidRDefault="00B5432B" w:rsidP="008937ED">
      <w:pPr>
        <w:spacing w:after="0" w:line="240" w:lineRule="auto"/>
      </w:pPr>
      <w:r>
        <w:continuationSeparator/>
      </w:r>
    </w:p>
  </w:footnote>
  <w:footnote w:type="continuationNotice" w:id="1">
    <w:p w14:paraId="7E0D6B1E" w14:textId="77777777" w:rsidR="00B5432B" w:rsidRDefault="00B54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C35B" w14:textId="4A3BD521" w:rsidR="008E2611" w:rsidRDefault="008E2611">
    <w:pPr>
      <w:pStyle w:val="Header"/>
    </w:pPr>
    <w:r>
      <w:rPr>
        <w:noProof/>
      </w:rPr>
      <w:drawing>
        <wp:anchor distT="0" distB="228600" distL="114300" distR="114300" simplePos="0" relativeHeight="251735047" behindDoc="1" locked="0" layoutInCell="1" allowOverlap="1" wp14:anchorId="746C1F7D" wp14:editId="5658CAC5">
          <wp:simplePos x="0" y="0"/>
          <wp:positionH relativeFrom="page">
            <wp:posOffset>0</wp:posOffset>
          </wp:positionH>
          <wp:positionV relativeFrom="paragraph">
            <wp:posOffset>12700</wp:posOffset>
          </wp:positionV>
          <wp:extent cx="10058400" cy="1024255"/>
          <wp:effectExtent l="0" t="0" r="0" b="444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210321" name="Picture 14542103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782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CEA83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0A8C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1854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5ABC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651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0850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D05C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F69D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4112F60"/>
    <w:multiLevelType w:val="hybridMultilevel"/>
    <w:tmpl w:val="7A3604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42B1E2C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4450183"/>
    <w:multiLevelType w:val="hybridMultilevel"/>
    <w:tmpl w:val="BA6659F4"/>
    <w:lvl w:ilvl="0" w:tplc="25EE748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092E53D5"/>
    <w:multiLevelType w:val="multilevel"/>
    <w:tmpl w:val="3C002278"/>
    <w:lvl w:ilvl="0">
      <w:start w:val="1"/>
      <w:numFmt w:val="upperLetter"/>
      <w:pStyle w:val="Heading-AppendixTitle"/>
      <w:lvlText w:val="Appendix %1. "/>
      <w:lvlJc w:val="left"/>
      <w:pPr>
        <w:ind w:left="2160" w:hanging="2160"/>
      </w:pPr>
      <w:rPr>
        <w:rFonts w:ascii="Arial Bold" w:hAnsi="Arial Bold" w:hint="default"/>
        <w:b/>
        <w:i w:val="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B294286"/>
    <w:multiLevelType w:val="multilevel"/>
    <w:tmpl w:val="159AF81E"/>
    <w:styleLink w:val="Style4"/>
    <w:lvl w:ilvl="0">
      <w:start w:val="1"/>
      <w:numFmt w:val="none"/>
      <w:lvlText w:val="%12.3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0874BFA"/>
    <w:multiLevelType w:val="multilevel"/>
    <w:tmpl w:val="189C7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11208A0"/>
    <w:multiLevelType w:val="hybridMultilevel"/>
    <w:tmpl w:val="A1BADA02"/>
    <w:lvl w:ilvl="0" w:tplc="FB4E98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3229B3"/>
    <w:multiLevelType w:val="multilevel"/>
    <w:tmpl w:val="A3FEB9D2"/>
    <w:styleLink w:val="Style3"/>
    <w:lvl w:ilvl="0">
      <w:start w:val="1"/>
      <w:numFmt w:val="none"/>
      <w:lvlText w:val="%1.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01E4408"/>
    <w:multiLevelType w:val="multilevel"/>
    <w:tmpl w:val="CA28DD7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01E62CA"/>
    <w:multiLevelType w:val="multilevel"/>
    <w:tmpl w:val="035898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lvlText w:val="4.2.1.1.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F56E37"/>
    <w:multiLevelType w:val="hybridMultilevel"/>
    <w:tmpl w:val="3ACC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3B3669"/>
    <w:multiLevelType w:val="multilevel"/>
    <w:tmpl w:val="0409001D"/>
    <w:styleLink w:val="Style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C8518B9"/>
    <w:multiLevelType w:val="multilevel"/>
    <w:tmpl w:val="EC844AFC"/>
    <w:lvl w:ilvl="0">
      <w:start w:val="1"/>
      <w:numFmt w:val="none"/>
      <w:lvlText w:val="4.2.1.1"/>
      <w:lvlJc w:val="left"/>
      <w:pPr>
        <w:ind w:left="576" w:hanging="576"/>
      </w:pPr>
      <w:rPr>
        <w:rFonts w:hint="default"/>
      </w:rPr>
    </w:lvl>
    <w:lvl w:ilvl="1">
      <w:start w:val="1"/>
      <w:numFmt w:val="none"/>
      <w:lvlText w:val="4.2.1.3"/>
      <w:lvlJc w:val="left"/>
      <w:pPr>
        <w:ind w:left="1080" w:hanging="360"/>
      </w:pPr>
      <w:rPr>
        <w:rFonts w:hint="default"/>
      </w:rPr>
    </w:lvl>
    <w:lvl w:ilvl="2">
      <w:start w:val="1"/>
      <w:numFmt w:val="none"/>
      <w:pStyle w:val="EvSum-Heading3"/>
      <w:lvlText w:val="%34.2.1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.2.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3341E04"/>
    <w:multiLevelType w:val="multilevel"/>
    <w:tmpl w:val="B3EE383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33E75E87"/>
    <w:multiLevelType w:val="hybridMultilevel"/>
    <w:tmpl w:val="6B18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0A51E5"/>
    <w:multiLevelType w:val="hybridMultilevel"/>
    <w:tmpl w:val="D0DE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46CB2"/>
    <w:multiLevelType w:val="hybridMultilevel"/>
    <w:tmpl w:val="514C3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5133BC"/>
    <w:multiLevelType w:val="hybridMultilevel"/>
    <w:tmpl w:val="2E4EB130"/>
    <w:lvl w:ilvl="0" w:tplc="1E3E95E8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63F08"/>
    <w:multiLevelType w:val="hybridMultilevel"/>
    <w:tmpl w:val="8DBE4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A92673A"/>
    <w:multiLevelType w:val="multilevel"/>
    <w:tmpl w:val="0409001F"/>
    <w:styleLink w:val="Ev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ABF0D86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4957C7"/>
    <w:multiLevelType w:val="hybridMultilevel"/>
    <w:tmpl w:val="6A98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82E38"/>
    <w:multiLevelType w:val="hybridMultilevel"/>
    <w:tmpl w:val="6B146126"/>
    <w:lvl w:ilvl="0" w:tplc="8020F32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F3548"/>
    <w:multiLevelType w:val="hybridMultilevel"/>
    <w:tmpl w:val="9896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07D2D"/>
    <w:multiLevelType w:val="hybridMultilevel"/>
    <w:tmpl w:val="4420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8"/>
  </w:num>
  <w:num w:numId="4">
    <w:abstractNumId w:val="30"/>
  </w:num>
  <w:num w:numId="5">
    <w:abstractNumId w:val="29"/>
  </w:num>
  <w:num w:numId="6">
    <w:abstractNumId w:val="10"/>
  </w:num>
  <w:num w:numId="7">
    <w:abstractNumId w:val="16"/>
  </w:num>
  <w:num w:numId="8">
    <w:abstractNumId w:val="13"/>
  </w:num>
  <w:num w:numId="9">
    <w:abstractNumId w:val="21"/>
  </w:num>
  <w:num w:numId="10">
    <w:abstractNumId w:val="23"/>
  </w:num>
  <w:num w:numId="11">
    <w:abstractNumId w:val="22"/>
  </w:num>
  <w:num w:numId="12">
    <w:abstractNumId w:val="14"/>
  </w:num>
  <w:num w:numId="13">
    <w:abstractNumId w:val="17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9"/>
  </w:num>
  <w:num w:numId="19">
    <w:abstractNumId w:val="28"/>
  </w:num>
  <w:num w:numId="20">
    <w:abstractNumId w:val="11"/>
  </w:num>
  <w:num w:numId="21">
    <w:abstractNumId w:val="26"/>
  </w:num>
  <w:num w:numId="22">
    <w:abstractNumId w:val="34"/>
  </w:num>
  <w:num w:numId="23">
    <w:abstractNumId w:val="20"/>
  </w:num>
  <w:num w:numId="24">
    <w:abstractNumId w:val="24"/>
  </w:num>
  <w:num w:numId="25">
    <w:abstractNumId w:val="31"/>
  </w:num>
  <w:num w:numId="26">
    <w:abstractNumId w:val="33"/>
  </w:num>
  <w:num w:numId="27">
    <w:abstractNumId w:val="15"/>
  </w:num>
  <w:num w:numId="28">
    <w:abstractNumId w:val="25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HRQ EPC style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wzrw2xmeddsrerptq5szxrvtx0r5z25ra2&quot;&gt;MHS 2022_Telehealth&lt;record-ids&gt;&lt;item&gt;2&lt;/item&gt;&lt;item&gt;38&lt;/item&gt;&lt;item&gt;227&lt;/item&gt;&lt;item&gt;312&lt;/item&gt;&lt;item&gt;780&lt;/item&gt;&lt;item&gt;861&lt;/item&gt;&lt;item&gt;997&lt;/item&gt;&lt;item&gt;1110&lt;/item&gt;&lt;item&gt;1190&lt;/item&gt;&lt;item&gt;1249&lt;/item&gt;&lt;item&gt;1261&lt;/item&gt;&lt;item&gt;1283&lt;/item&gt;&lt;item&gt;1296&lt;/item&gt;&lt;item&gt;1444&lt;/item&gt;&lt;item&gt;1651&lt;/item&gt;&lt;item&gt;1653&lt;/item&gt;&lt;item&gt;1711&lt;/item&gt;&lt;item&gt;2228&lt;/item&gt;&lt;item&gt;3119&lt;/item&gt;&lt;item&gt;3670&lt;/item&gt;&lt;item&gt;3691&lt;/item&gt;&lt;item&gt;3730&lt;/item&gt;&lt;item&gt;3778&lt;/item&gt;&lt;item&gt;3871&lt;/item&gt;&lt;item&gt;4091&lt;/item&gt;&lt;item&gt;4517&lt;/item&gt;&lt;item&gt;5443&lt;/item&gt;&lt;item&gt;8232&lt;/item&gt;&lt;item&gt;8233&lt;/item&gt;&lt;item&gt;8234&lt;/item&gt;&lt;item&gt;8235&lt;/item&gt;&lt;item&gt;8236&lt;/item&gt;&lt;item&gt;8237&lt;/item&gt;&lt;item&gt;8238&lt;/item&gt;&lt;item&gt;8239&lt;/item&gt;&lt;item&gt;8242&lt;/item&gt;&lt;item&gt;8243&lt;/item&gt;&lt;item&gt;8244&lt;/item&gt;&lt;item&gt;8245&lt;/item&gt;&lt;item&gt;8246&lt;/item&gt;&lt;item&gt;8247&lt;/item&gt;&lt;item&gt;8248&lt;/item&gt;&lt;item&gt;8249&lt;/item&gt;&lt;/record-ids&gt;&lt;/item&gt;&lt;/Libraries&gt;"/>
  </w:docVars>
  <w:rsids>
    <w:rsidRoot w:val="00035D6F"/>
    <w:rsid w:val="00002015"/>
    <w:rsid w:val="00002564"/>
    <w:rsid w:val="000034A9"/>
    <w:rsid w:val="000048A5"/>
    <w:rsid w:val="00010D49"/>
    <w:rsid w:val="00012839"/>
    <w:rsid w:val="000150DB"/>
    <w:rsid w:val="000200D4"/>
    <w:rsid w:val="00021BB4"/>
    <w:rsid w:val="00021C1D"/>
    <w:rsid w:val="00023047"/>
    <w:rsid w:val="000242C8"/>
    <w:rsid w:val="00026018"/>
    <w:rsid w:val="00030C1D"/>
    <w:rsid w:val="00031710"/>
    <w:rsid w:val="00035D6F"/>
    <w:rsid w:val="00037374"/>
    <w:rsid w:val="00037ECF"/>
    <w:rsid w:val="000404DB"/>
    <w:rsid w:val="00042D02"/>
    <w:rsid w:val="00047C15"/>
    <w:rsid w:val="00050AAA"/>
    <w:rsid w:val="00051F6F"/>
    <w:rsid w:val="00052B17"/>
    <w:rsid w:val="00053120"/>
    <w:rsid w:val="00053B3C"/>
    <w:rsid w:val="00054CE9"/>
    <w:rsid w:val="00056481"/>
    <w:rsid w:val="00056CEE"/>
    <w:rsid w:val="00062348"/>
    <w:rsid w:val="0006274F"/>
    <w:rsid w:val="00063DDC"/>
    <w:rsid w:val="0006517C"/>
    <w:rsid w:val="0006552A"/>
    <w:rsid w:val="00066C4D"/>
    <w:rsid w:val="000739AC"/>
    <w:rsid w:val="00074076"/>
    <w:rsid w:val="00074081"/>
    <w:rsid w:val="000773B9"/>
    <w:rsid w:val="000818FF"/>
    <w:rsid w:val="00081D12"/>
    <w:rsid w:val="000867D6"/>
    <w:rsid w:val="00086FA0"/>
    <w:rsid w:val="000874C3"/>
    <w:rsid w:val="00091483"/>
    <w:rsid w:val="00093383"/>
    <w:rsid w:val="000966A6"/>
    <w:rsid w:val="0009718B"/>
    <w:rsid w:val="000A0559"/>
    <w:rsid w:val="000A24BF"/>
    <w:rsid w:val="000A4A18"/>
    <w:rsid w:val="000A741E"/>
    <w:rsid w:val="000B32D4"/>
    <w:rsid w:val="000B36F2"/>
    <w:rsid w:val="000B3B1F"/>
    <w:rsid w:val="000B4477"/>
    <w:rsid w:val="000B486D"/>
    <w:rsid w:val="000B5C79"/>
    <w:rsid w:val="000C0086"/>
    <w:rsid w:val="000C07F2"/>
    <w:rsid w:val="000C6359"/>
    <w:rsid w:val="000C6A91"/>
    <w:rsid w:val="000C74B9"/>
    <w:rsid w:val="000C7819"/>
    <w:rsid w:val="000C78B1"/>
    <w:rsid w:val="000D1251"/>
    <w:rsid w:val="000D4A8E"/>
    <w:rsid w:val="000D54FE"/>
    <w:rsid w:val="000D5B05"/>
    <w:rsid w:val="000D6DD2"/>
    <w:rsid w:val="000D6DF5"/>
    <w:rsid w:val="000E2616"/>
    <w:rsid w:val="000E3808"/>
    <w:rsid w:val="000E6527"/>
    <w:rsid w:val="000E6AA2"/>
    <w:rsid w:val="000F191A"/>
    <w:rsid w:val="000F3D0D"/>
    <w:rsid w:val="000F4915"/>
    <w:rsid w:val="000F4DB3"/>
    <w:rsid w:val="000F5008"/>
    <w:rsid w:val="000F79ED"/>
    <w:rsid w:val="000F7B0F"/>
    <w:rsid w:val="000F7E26"/>
    <w:rsid w:val="001023F5"/>
    <w:rsid w:val="00102C53"/>
    <w:rsid w:val="00103438"/>
    <w:rsid w:val="0010422B"/>
    <w:rsid w:val="00104645"/>
    <w:rsid w:val="001142F6"/>
    <w:rsid w:val="0011738F"/>
    <w:rsid w:val="00117C16"/>
    <w:rsid w:val="00120EAB"/>
    <w:rsid w:val="00121623"/>
    <w:rsid w:val="00121D46"/>
    <w:rsid w:val="00122F14"/>
    <w:rsid w:val="00125B55"/>
    <w:rsid w:val="001262A0"/>
    <w:rsid w:val="00126C83"/>
    <w:rsid w:val="00127B9A"/>
    <w:rsid w:val="00133003"/>
    <w:rsid w:val="00136DD6"/>
    <w:rsid w:val="00143859"/>
    <w:rsid w:val="00145518"/>
    <w:rsid w:val="00147F6C"/>
    <w:rsid w:val="001533FD"/>
    <w:rsid w:val="00153B8A"/>
    <w:rsid w:val="00154585"/>
    <w:rsid w:val="00154BD8"/>
    <w:rsid w:val="001576CE"/>
    <w:rsid w:val="001578B5"/>
    <w:rsid w:val="00161A12"/>
    <w:rsid w:val="001633FF"/>
    <w:rsid w:val="001659CC"/>
    <w:rsid w:val="00165F52"/>
    <w:rsid w:val="00166516"/>
    <w:rsid w:val="00171A2A"/>
    <w:rsid w:val="00173240"/>
    <w:rsid w:val="00173C5E"/>
    <w:rsid w:val="001746DB"/>
    <w:rsid w:val="0017745F"/>
    <w:rsid w:val="0018250F"/>
    <w:rsid w:val="001864AC"/>
    <w:rsid w:val="001915CF"/>
    <w:rsid w:val="00191EC9"/>
    <w:rsid w:val="001929CE"/>
    <w:rsid w:val="00193270"/>
    <w:rsid w:val="00195224"/>
    <w:rsid w:val="00196BE2"/>
    <w:rsid w:val="00197230"/>
    <w:rsid w:val="001A186E"/>
    <w:rsid w:val="001A2F89"/>
    <w:rsid w:val="001A4BB5"/>
    <w:rsid w:val="001A5CEC"/>
    <w:rsid w:val="001A6736"/>
    <w:rsid w:val="001B2821"/>
    <w:rsid w:val="001B2E75"/>
    <w:rsid w:val="001B33C6"/>
    <w:rsid w:val="001B54B9"/>
    <w:rsid w:val="001B6FEF"/>
    <w:rsid w:val="001C09E6"/>
    <w:rsid w:val="001C0E97"/>
    <w:rsid w:val="001C2107"/>
    <w:rsid w:val="001C4AD4"/>
    <w:rsid w:val="001D0A73"/>
    <w:rsid w:val="001D0CD7"/>
    <w:rsid w:val="001D190A"/>
    <w:rsid w:val="001D4B33"/>
    <w:rsid w:val="001D6435"/>
    <w:rsid w:val="001D781F"/>
    <w:rsid w:val="001E2434"/>
    <w:rsid w:val="001E6A68"/>
    <w:rsid w:val="001F1C00"/>
    <w:rsid w:val="001F3AED"/>
    <w:rsid w:val="001F3E0D"/>
    <w:rsid w:val="001F3F37"/>
    <w:rsid w:val="001F5792"/>
    <w:rsid w:val="001F5F46"/>
    <w:rsid w:val="001F6F74"/>
    <w:rsid w:val="00200052"/>
    <w:rsid w:val="00200786"/>
    <w:rsid w:val="00201041"/>
    <w:rsid w:val="002054BD"/>
    <w:rsid w:val="00213D4E"/>
    <w:rsid w:val="00214640"/>
    <w:rsid w:val="00216F48"/>
    <w:rsid w:val="002209E0"/>
    <w:rsid w:val="00221932"/>
    <w:rsid w:val="00221DD9"/>
    <w:rsid w:val="00224382"/>
    <w:rsid w:val="0022548C"/>
    <w:rsid w:val="002259D7"/>
    <w:rsid w:val="00225BCB"/>
    <w:rsid w:val="0022633C"/>
    <w:rsid w:val="00230783"/>
    <w:rsid w:val="00231106"/>
    <w:rsid w:val="00231F4B"/>
    <w:rsid w:val="002336FB"/>
    <w:rsid w:val="002344B8"/>
    <w:rsid w:val="00235FBA"/>
    <w:rsid w:val="00236C20"/>
    <w:rsid w:val="00236E73"/>
    <w:rsid w:val="0024424E"/>
    <w:rsid w:val="00247705"/>
    <w:rsid w:val="00250CB5"/>
    <w:rsid w:val="002514C0"/>
    <w:rsid w:val="00253642"/>
    <w:rsid w:val="00255FF2"/>
    <w:rsid w:val="00257854"/>
    <w:rsid w:val="00262F4F"/>
    <w:rsid w:val="00263847"/>
    <w:rsid w:val="0026538A"/>
    <w:rsid w:val="00270661"/>
    <w:rsid w:val="0027257E"/>
    <w:rsid w:val="0027325C"/>
    <w:rsid w:val="00275009"/>
    <w:rsid w:val="00280793"/>
    <w:rsid w:val="00282BFC"/>
    <w:rsid w:val="00284D3E"/>
    <w:rsid w:val="0028768C"/>
    <w:rsid w:val="00290BDA"/>
    <w:rsid w:val="00293BDF"/>
    <w:rsid w:val="00293F57"/>
    <w:rsid w:val="00295A3F"/>
    <w:rsid w:val="00295F49"/>
    <w:rsid w:val="002963AA"/>
    <w:rsid w:val="002A08F8"/>
    <w:rsid w:val="002A72C6"/>
    <w:rsid w:val="002A796C"/>
    <w:rsid w:val="002A798F"/>
    <w:rsid w:val="002B0AB5"/>
    <w:rsid w:val="002B5539"/>
    <w:rsid w:val="002B6155"/>
    <w:rsid w:val="002B752E"/>
    <w:rsid w:val="002B77B2"/>
    <w:rsid w:val="002B77E1"/>
    <w:rsid w:val="002B7F80"/>
    <w:rsid w:val="002C0E0A"/>
    <w:rsid w:val="002C2749"/>
    <w:rsid w:val="002C2E4B"/>
    <w:rsid w:val="002C40F4"/>
    <w:rsid w:val="002C4778"/>
    <w:rsid w:val="002C4EC2"/>
    <w:rsid w:val="002C749A"/>
    <w:rsid w:val="002D04DC"/>
    <w:rsid w:val="002D2D61"/>
    <w:rsid w:val="002D4B09"/>
    <w:rsid w:val="002D6559"/>
    <w:rsid w:val="002D65C2"/>
    <w:rsid w:val="002E06D0"/>
    <w:rsid w:val="002E24E8"/>
    <w:rsid w:val="002E4A75"/>
    <w:rsid w:val="002E55E1"/>
    <w:rsid w:val="002E7352"/>
    <w:rsid w:val="002F0BC0"/>
    <w:rsid w:val="002F285B"/>
    <w:rsid w:val="002F2FC7"/>
    <w:rsid w:val="002F3B9C"/>
    <w:rsid w:val="002F4C47"/>
    <w:rsid w:val="002F5623"/>
    <w:rsid w:val="002F643F"/>
    <w:rsid w:val="0030501B"/>
    <w:rsid w:val="00305FE5"/>
    <w:rsid w:val="00306A37"/>
    <w:rsid w:val="00306DFC"/>
    <w:rsid w:val="00310416"/>
    <w:rsid w:val="00311F3C"/>
    <w:rsid w:val="00316C26"/>
    <w:rsid w:val="00317733"/>
    <w:rsid w:val="003212CD"/>
    <w:rsid w:val="00321513"/>
    <w:rsid w:val="003238CE"/>
    <w:rsid w:val="00327F6C"/>
    <w:rsid w:val="003339CA"/>
    <w:rsid w:val="00333BAA"/>
    <w:rsid w:val="00333CFE"/>
    <w:rsid w:val="00336260"/>
    <w:rsid w:val="00337DD7"/>
    <w:rsid w:val="00340D36"/>
    <w:rsid w:val="003410F8"/>
    <w:rsid w:val="00341E7A"/>
    <w:rsid w:val="00342497"/>
    <w:rsid w:val="00344D05"/>
    <w:rsid w:val="00345C81"/>
    <w:rsid w:val="00352E37"/>
    <w:rsid w:val="0035415B"/>
    <w:rsid w:val="003605AC"/>
    <w:rsid w:val="00360ED5"/>
    <w:rsid w:val="003619E0"/>
    <w:rsid w:val="00361A94"/>
    <w:rsid w:val="00362E65"/>
    <w:rsid w:val="00365C0A"/>
    <w:rsid w:val="00366DC6"/>
    <w:rsid w:val="003706C2"/>
    <w:rsid w:val="00370930"/>
    <w:rsid w:val="00376074"/>
    <w:rsid w:val="00377F27"/>
    <w:rsid w:val="003806A9"/>
    <w:rsid w:val="00381111"/>
    <w:rsid w:val="003823C1"/>
    <w:rsid w:val="003843A2"/>
    <w:rsid w:val="00386608"/>
    <w:rsid w:val="00394571"/>
    <w:rsid w:val="00394D0B"/>
    <w:rsid w:val="003A2306"/>
    <w:rsid w:val="003A4A4C"/>
    <w:rsid w:val="003A721D"/>
    <w:rsid w:val="003A7BEF"/>
    <w:rsid w:val="003B0266"/>
    <w:rsid w:val="003B1489"/>
    <w:rsid w:val="003B2094"/>
    <w:rsid w:val="003B37CF"/>
    <w:rsid w:val="003B4167"/>
    <w:rsid w:val="003B59D8"/>
    <w:rsid w:val="003B7A14"/>
    <w:rsid w:val="003C28D6"/>
    <w:rsid w:val="003C2969"/>
    <w:rsid w:val="003C3361"/>
    <w:rsid w:val="003C3873"/>
    <w:rsid w:val="003C65DE"/>
    <w:rsid w:val="003C7ADE"/>
    <w:rsid w:val="003C7EC0"/>
    <w:rsid w:val="003D02B4"/>
    <w:rsid w:val="003D113B"/>
    <w:rsid w:val="003D35A7"/>
    <w:rsid w:val="003D4509"/>
    <w:rsid w:val="003D4EAB"/>
    <w:rsid w:val="003D5D20"/>
    <w:rsid w:val="003E313B"/>
    <w:rsid w:val="003E4550"/>
    <w:rsid w:val="003E4AED"/>
    <w:rsid w:val="003E4EF7"/>
    <w:rsid w:val="003E60D9"/>
    <w:rsid w:val="003E6C37"/>
    <w:rsid w:val="003F0A55"/>
    <w:rsid w:val="003F1083"/>
    <w:rsid w:val="003F25CB"/>
    <w:rsid w:val="003F3F88"/>
    <w:rsid w:val="003F428C"/>
    <w:rsid w:val="00402A5D"/>
    <w:rsid w:val="00404EA3"/>
    <w:rsid w:val="00404FC8"/>
    <w:rsid w:val="004069D9"/>
    <w:rsid w:val="00406D52"/>
    <w:rsid w:val="004166FD"/>
    <w:rsid w:val="00422630"/>
    <w:rsid w:val="00424637"/>
    <w:rsid w:val="00424DFD"/>
    <w:rsid w:val="004254FF"/>
    <w:rsid w:val="004369FC"/>
    <w:rsid w:val="00440E7C"/>
    <w:rsid w:val="0044142B"/>
    <w:rsid w:val="004420F9"/>
    <w:rsid w:val="00443F18"/>
    <w:rsid w:val="004448E8"/>
    <w:rsid w:val="004470E1"/>
    <w:rsid w:val="00451843"/>
    <w:rsid w:val="00452D0B"/>
    <w:rsid w:val="004545D5"/>
    <w:rsid w:val="00462051"/>
    <w:rsid w:val="0046221F"/>
    <w:rsid w:val="0046260A"/>
    <w:rsid w:val="00463684"/>
    <w:rsid w:val="004641DA"/>
    <w:rsid w:val="00465449"/>
    <w:rsid w:val="00467DFC"/>
    <w:rsid w:val="00473D4C"/>
    <w:rsid w:val="0047423C"/>
    <w:rsid w:val="0047495B"/>
    <w:rsid w:val="0047661F"/>
    <w:rsid w:val="004770D2"/>
    <w:rsid w:val="00477AD0"/>
    <w:rsid w:val="004823D6"/>
    <w:rsid w:val="0048580F"/>
    <w:rsid w:val="00486E7E"/>
    <w:rsid w:val="00487672"/>
    <w:rsid w:val="0048793C"/>
    <w:rsid w:val="00494455"/>
    <w:rsid w:val="00494B2A"/>
    <w:rsid w:val="00495596"/>
    <w:rsid w:val="004A1786"/>
    <w:rsid w:val="004B03B7"/>
    <w:rsid w:val="004C17D2"/>
    <w:rsid w:val="004C2C7E"/>
    <w:rsid w:val="004C4DB4"/>
    <w:rsid w:val="004C6421"/>
    <w:rsid w:val="004D1EC7"/>
    <w:rsid w:val="004D2087"/>
    <w:rsid w:val="004D27CB"/>
    <w:rsid w:val="004D6A7A"/>
    <w:rsid w:val="004E10BA"/>
    <w:rsid w:val="004E26E0"/>
    <w:rsid w:val="004E43CE"/>
    <w:rsid w:val="004E5322"/>
    <w:rsid w:val="004E5411"/>
    <w:rsid w:val="004E56A7"/>
    <w:rsid w:val="004E65BF"/>
    <w:rsid w:val="004E7E8F"/>
    <w:rsid w:val="004F1E45"/>
    <w:rsid w:val="004F2191"/>
    <w:rsid w:val="004F23C7"/>
    <w:rsid w:val="004F6200"/>
    <w:rsid w:val="00500768"/>
    <w:rsid w:val="005009D3"/>
    <w:rsid w:val="00500EEE"/>
    <w:rsid w:val="005033B5"/>
    <w:rsid w:val="00503F28"/>
    <w:rsid w:val="00505F17"/>
    <w:rsid w:val="00510179"/>
    <w:rsid w:val="005115B5"/>
    <w:rsid w:val="00512103"/>
    <w:rsid w:val="005161D0"/>
    <w:rsid w:val="00517198"/>
    <w:rsid w:val="005236F9"/>
    <w:rsid w:val="005258F2"/>
    <w:rsid w:val="005306D4"/>
    <w:rsid w:val="00530A27"/>
    <w:rsid w:val="00530E74"/>
    <w:rsid w:val="00531E2B"/>
    <w:rsid w:val="00534226"/>
    <w:rsid w:val="005344D4"/>
    <w:rsid w:val="00536650"/>
    <w:rsid w:val="00537895"/>
    <w:rsid w:val="00542D1C"/>
    <w:rsid w:val="00546BF4"/>
    <w:rsid w:val="00547483"/>
    <w:rsid w:val="00554DA3"/>
    <w:rsid w:val="00555A0B"/>
    <w:rsid w:val="00555A7A"/>
    <w:rsid w:val="0055612B"/>
    <w:rsid w:val="005645D1"/>
    <w:rsid w:val="00567044"/>
    <w:rsid w:val="005724A8"/>
    <w:rsid w:val="00572A36"/>
    <w:rsid w:val="005740FF"/>
    <w:rsid w:val="00580313"/>
    <w:rsid w:val="005817FE"/>
    <w:rsid w:val="00582AC6"/>
    <w:rsid w:val="0058395C"/>
    <w:rsid w:val="00584454"/>
    <w:rsid w:val="0059126E"/>
    <w:rsid w:val="00591373"/>
    <w:rsid w:val="0059332F"/>
    <w:rsid w:val="00593D4C"/>
    <w:rsid w:val="00597D0A"/>
    <w:rsid w:val="005A2A03"/>
    <w:rsid w:val="005A4CA5"/>
    <w:rsid w:val="005A5731"/>
    <w:rsid w:val="005A6DC2"/>
    <w:rsid w:val="005B0F42"/>
    <w:rsid w:val="005B50BB"/>
    <w:rsid w:val="005B52B0"/>
    <w:rsid w:val="005C02BC"/>
    <w:rsid w:val="005C256B"/>
    <w:rsid w:val="005C2796"/>
    <w:rsid w:val="005C309E"/>
    <w:rsid w:val="005C3C45"/>
    <w:rsid w:val="005C4AC1"/>
    <w:rsid w:val="005C5402"/>
    <w:rsid w:val="005C76F7"/>
    <w:rsid w:val="005D2663"/>
    <w:rsid w:val="005D3E29"/>
    <w:rsid w:val="005D553E"/>
    <w:rsid w:val="005D585A"/>
    <w:rsid w:val="005D7236"/>
    <w:rsid w:val="005E0BB0"/>
    <w:rsid w:val="005E1CAE"/>
    <w:rsid w:val="005E5C2A"/>
    <w:rsid w:val="005E6452"/>
    <w:rsid w:val="005E6EFF"/>
    <w:rsid w:val="005E73A8"/>
    <w:rsid w:val="005F65D5"/>
    <w:rsid w:val="0060102F"/>
    <w:rsid w:val="00601B52"/>
    <w:rsid w:val="006032C6"/>
    <w:rsid w:val="00603F9C"/>
    <w:rsid w:val="00606B06"/>
    <w:rsid w:val="00610AB3"/>
    <w:rsid w:val="00611B40"/>
    <w:rsid w:val="00614457"/>
    <w:rsid w:val="006168E0"/>
    <w:rsid w:val="00620ACB"/>
    <w:rsid w:val="00621350"/>
    <w:rsid w:val="00622CF8"/>
    <w:rsid w:val="00623621"/>
    <w:rsid w:val="00624B34"/>
    <w:rsid w:val="00630843"/>
    <w:rsid w:val="0063147F"/>
    <w:rsid w:val="006335FB"/>
    <w:rsid w:val="006356CA"/>
    <w:rsid w:val="006359FC"/>
    <w:rsid w:val="00636559"/>
    <w:rsid w:val="006370A8"/>
    <w:rsid w:val="00642B61"/>
    <w:rsid w:val="0064304F"/>
    <w:rsid w:val="0064766D"/>
    <w:rsid w:val="00654C5F"/>
    <w:rsid w:val="0065549E"/>
    <w:rsid w:val="00656432"/>
    <w:rsid w:val="00657530"/>
    <w:rsid w:val="0066083F"/>
    <w:rsid w:val="00661A5B"/>
    <w:rsid w:val="00664791"/>
    <w:rsid w:val="0066480F"/>
    <w:rsid w:val="00666E75"/>
    <w:rsid w:val="00667F09"/>
    <w:rsid w:val="00672676"/>
    <w:rsid w:val="006758A3"/>
    <w:rsid w:val="00677790"/>
    <w:rsid w:val="006778EE"/>
    <w:rsid w:val="00677BB8"/>
    <w:rsid w:val="006810B7"/>
    <w:rsid w:val="006815BC"/>
    <w:rsid w:val="006850BF"/>
    <w:rsid w:val="006943D2"/>
    <w:rsid w:val="00697864"/>
    <w:rsid w:val="006A2B22"/>
    <w:rsid w:val="006A7DD2"/>
    <w:rsid w:val="006B3947"/>
    <w:rsid w:val="006B61F1"/>
    <w:rsid w:val="006B6257"/>
    <w:rsid w:val="006B700E"/>
    <w:rsid w:val="006C19BB"/>
    <w:rsid w:val="006C2972"/>
    <w:rsid w:val="006C5793"/>
    <w:rsid w:val="006C5F22"/>
    <w:rsid w:val="006C6F32"/>
    <w:rsid w:val="006C7397"/>
    <w:rsid w:val="006D5798"/>
    <w:rsid w:val="006D5B35"/>
    <w:rsid w:val="006E170F"/>
    <w:rsid w:val="006E1D8F"/>
    <w:rsid w:val="006E591D"/>
    <w:rsid w:val="006E70C9"/>
    <w:rsid w:val="006F18DA"/>
    <w:rsid w:val="006F41C4"/>
    <w:rsid w:val="007013BB"/>
    <w:rsid w:val="00702B76"/>
    <w:rsid w:val="0070491C"/>
    <w:rsid w:val="00705DD1"/>
    <w:rsid w:val="00706156"/>
    <w:rsid w:val="00706C42"/>
    <w:rsid w:val="00710898"/>
    <w:rsid w:val="00710CEC"/>
    <w:rsid w:val="00712D97"/>
    <w:rsid w:val="00712DCE"/>
    <w:rsid w:val="00713407"/>
    <w:rsid w:val="00715A7E"/>
    <w:rsid w:val="00715D53"/>
    <w:rsid w:val="00723EA6"/>
    <w:rsid w:val="0072485F"/>
    <w:rsid w:val="00725554"/>
    <w:rsid w:val="007274BA"/>
    <w:rsid w:val="00730870"/>
    <w:rsid w:val="0073104F"/>
    <w:rsid w:val="00734361"/>
    <w:rsid w:val="00735E10"/>
    <w:rsid w:val="00741CFE"/>
    <w:rsid w:val="0074246A"/>
    <w:rsid w:val="00743BE2"/>
    <w:rsid w:val="007449E9"/>
    <w:rsid w:val="00745146"/>
    <w:rsid w:val="007470D7"/>
    <w:rsid w:val="00747A99"/>
    <w:rsid w:val="00751157"/>
    <w:rsid w:val="00752E97"/>
    <w:rsid w:val="007538C1"/>
    <w:rsid w:val="00753F75"/>
    <w:rsid w:val="00754A09"/>
    <w:rsid w:val="007574E6"/>
    <w:rsid w:val="0076614B"/>
    <w:rsid w:val="007716C7"/>
    <w:rsid w:val="00771A29"/>
    <w:rsid w:val="00771F17"/>
    <w:rsid w:val="0077217E"/>
    <w:rsid w:val="0077271E"/>
    <w:rsid w:val="00772A20"/>
    <w:rsid w:val="00773C26"/>
    <w:rsid w:val="0077727F"/>
    <w:rsid w:val="007777D5"/>
    <w:rsid w:val="00777953"/>
    <w:rsid w:val="00777EA6"/>
    <w:rsid w:val="00785BA4"/>
    <w:rsid w:val="00791D68"/>
    <w:rsid w:val="0079254E"/>
    <w:rsid w:val="00792B19"/>
    <w:rsid w:val="00793BEF"/>
    <w:rsid w:val="00794CF7"/>
    <w:rsid w:val="007A3864"/>
    <w:rsid w:val="007A416D"/>
    <w:rsid w:val="007A5CB6"/>
    <w:rsid w:val="007A6B3B"/>
    <w:rsid w:val="007A6F11"/>
    <w:rsid w:val="007B3C06"/>
    <w:rsid w:val="007C05C3"/>
    <w:rsid w:val="007C2424"/>
    <w:rsid w:val="007C3074"/>
    <w:rsid w:val="007C32EB"/>
    <w:rsid w:val="007C6F22"/>
    <w:rsid w:val="007D1A71"/>
    <w:rsid w:val="007D2CFB"/>
    <w:rsid w:val="007D4094"/>
    <w:rsid w:val="007D56F0"/>
    <w:rsid w:val="007D5701"/>
    <w:rsid w:val="007D5BF3"/>
    <w:rsid w:val="007D6943"/>
    <w:rsid w:val="007E46FD"/>
    <w:rsid w:val="007E7FE7"/>
    <w:rsid w:val="007F0B32"/>
    <w:rsid w:val="007F2D77"/>
    <w:rsid w:val="007F3129"/>
    <w:rsid w:val="007F3A3A"/>
    <w:rsid w:val="007F415E"/>
    <w:rsid w:val="007F52FE"/>
    <w:rsid w:val="007F7715"/>
    <w:rsid w:val="00802BC3"/>
    <w:rsid w:val="00803F27"/>
    <w:rsid w:val="00810A25"/>
    <w:rsid w:val="00810AFC"/>
    <w:rsid w:val="00811F90"/>
    <w:rsid w:val="0081290B"/>
    <w:rsid w:val="008132BE"/>
    <w:rsid w:val="008167CE"/>
    <w:rsid w:val="0082037B"/>
    <w:rsid w:val="00822240"/>
    <w:rsid w:val="00824720"/>
    <w:rsid w:val="008262D8"/>
    <w:rsid w:val="008318E7"/>
    <w:rsid w:val="008322FE"/>
    <w:rsid w:val="008329A7"/>
    <w:rsid w:val="008353EA"/>
    <w:rsid w:val="00837D91"/>
    <w:rsid w:val="00842A5B"/>
    <w:rsid w:val="00846F45"/>
    <w:rsid w:val="00850F27"/>
    <w:rsid w:val="00851A35"/>
    <w:rsid w:val="0085298E"/>
    <w:rsid w:val="00852C24"/>
    <w:rsid w:val="008554AE"/>
    <w:rsid w:val="0085620D"/>
    <w:rsid w:val="00856D61"/>
    <w:rsid w:val="00861B87"/>
    <w:rsid w:val="00862EEC"/>
    <w:rsid w:val="008652A9"/>
    <w:rsid w:val="008674F8"/>
    <w:rsid w:val="00872894"/>
    <w:rsid w:val="00872E70"/>
    <w:rsid w:val="00876984"/>
    <w:rsid w:val="0088019F"/>
    <w:rsid w:val="00884158"/>
    <w:rsid w:val="0088464F"/>
    <w:rsid w:val="0088483F"/>
    <w:rsid w:val="00884CDA"/>
    <w:rsid w:val="0088552A"/>
    <w:rsid w:val="008857A3"/>
    <w:rsid w:val="0088582F"/>
    <w:rsid w:val="0088757A"/>
    <w:rsid w:val="00887F1B"/>
    <w:rsid w:val="00890393"/>
    <w:rsid w:val="008915B9"/>
    <w:rsid w:val="008937ED"/>
    <w:rsid w:val="00896272"/>
    <w:rsid w:val="008B2112"/>
    <w:rsid w:val="008B3529"/>
    <w:rsid w:val="008B5DE3"/>
    <w:rsid w:val="008B5DF9"/>
    <w:rsid w:val="008B669F"/>
    <w:rsid w:val="008B74FC"/>
    <w:rsid w:val="008C08F8"/>
    <w:rsid w:val="008C27CD"/>
    <w:rsid w:val="008C343B"/>
    <w:rsid w:val="008C4996"/>
    <w:rsid w:val="008C5F5C"/>
    <w:rsid w:val="008C661A"/>
    <w:rsid w:val="008C6AB8"/>
    <w:rsid w:val="008D1EC1"/>
    <w:rsid w:val="008D5052"/>
    <w:rsid w:val="008D5624"/>
    <w:rsid w:val="008D5809"/>
    <w:rsid w:val="008D7DF2"/>
    <w:rsid w:val="008E04C0"/>
    <w:rsid w:val="008E0819"/>
    <w:rsid w:val="008E2611"/>
    <w:rsid w:val="008E3C99"/>
    <w:rsid w:val="008F0F66"/>
    <w:rsid w:val="008F11E7"/>
    <w:rsid w:val="008F1F5E"/>
    <w:rsid w:val="008F433B"/>
    <w:rsid w:val="008F4949"/>
    <w:rsid w:val="008F7449"/>
    <w:rsid w:val="008F746B"/>
    <w:rsid w:val="008F7783"/>
    <w:rsid w:val="008F797C"/>
    <w:rsid w:val="00905841"/>
    <w:rsid w:val="00905B66"/>
    <w:rsid w:val="00905CA8"/>
    <w:rsid w:val="00906F87"/>
    <w:rsid w:val="00911940"/>
    <w:rsid w:val="0091396F"/>
    <w:rsid w:val="00916740"/>
    <w:rsid w:val="00927852"/>
    <w:rsid w:val="0093363D"/>
    <w:rsid w:val="00933FA8"/>
    <w:rsid w:val="00934A30"/>
    <w:rsid w:val="00935F05"/>
    <w:rsid w:val="00941607"/>
    <w:rsid w:val="009422EC"/>
    <w:rsid w:val="009438FB"/>
    <w:rsid w:val="00944B1B"/>
    <w:rsid w:val="00947D03"/>
    <w:rsid w:val="00950CC1"/>
    <w:rsid w:val="00951285"/>
    <w:rsid w:val="00953552"/>
    <w:rsid w:val="009550E2"/>
    <w:rsid w:val="00955847"/>
    <w:rsid w:val="00956D2F"/>
    <w:rsid w:val="00957F8A"/>
    <w:rsid w:val="0096249B"/>
    <w:rsid w:val="00964239"/>
    <w:rsid w:val="00965928"/>
    <w:rsid w:val="00972023"/>
    <w:rsid w:val="00974DB5"/>
    <w:rsid w:val="0097580E"/>
    <w:rsid w:val="00975B4C"/>
    <w:rsid w:val="00976A89"/>
    <w:rsid w:val="00977273"/>
    <w:rsid w:val="0097727D"/>
    <w:rsid w:val="0097776E"/>
    <w:rsid w:val="00980646"/>
    <w:rsid w:val="00982E5D"/>
    <w:rsid w:val="0098481B"/>
    <w:rsid w:val="009864F7"/>
    <w:rsid w:val="00992288"/>
    <w:rsid w:val="0099607B"/>
    <w:rsid w:val="00996898"/>
    <w:rsid w:val="00996B53"/>
    <w:rsid w:val="00997091"/>
    <w:rsid w:val="009A10A9"/>
    <w:rsid w:val="009A1DA5"/>
    <w:rsid w:val="009A2C48"/>
    <w:rsid w:val="009A4BA8"/>
    <w:rsid w:val="009A65AB"/>
    <w:rsid w:val="009A7309"/>
    <w:rsid w:val="009B2CE4"/>
    <w:rsid w:val="009B5611"/>
    <w:rsid w:val="009B65B7"/>
    <w:rsid w:val="009C0C49"/>
    <w:rsid w:val="009D06D8"/>
    <w:rsid w:val="009D0ED3"/>
    <w:rsid w:val="009D1DBA"/>
    <w:rsid w:val="009D1EE2"/>
    <w:rsid w:val="009D3370"/>
    <w:rsid w:val="009D4F3F"/>
    <w:rsid w:val="009D7CDA"/>
    <w:rsid w:val="009E0941"/>
    <w:rsid w:val="009E11BB"/>
    <w:rsid w:val="009E38F6"/>
    <w:rsid w:val="009E6032"/>
    <w:rsid w:val="009E7D8D"/>
    <w:rsid w:val="009F0589"/>
    <w:rsid w:val="009F360D"/>
    <w:rsid w:val="009F6226"/>
    <w:rsid w:val="009F7DE9"/>
    <w:rsid w:val="00A001A5"/>
    <w:rsid w:val="00A0279F"/>
    <w:rsid w:val="00A02E6B"/>
    <w:rsid w:val="00A07602"/>
    <w:rsid w:val="00A07A7F"/>
    <w:rsid w:val="00A13F86"/>
    <w:rsid w:val="00A168A0"/>
    <w:rsid w:val="00A1695A"/>
    <w:rsid w:val="00A16B7E"/>
    <w:rsid w:val="00A176BE"/>
    <w:rsid w:val="00A21853"/>
    <w:rsid w:val="00A23469"/>
    <w:rsid w:val="00A23FE5"/>
    <w:rsid w:val="00A2498C"/>
    <w:rsid w:val="00A25E99"/>
    <w:rsid w:val="00A26B0B"/>
    <w:rsid w:val="00A31C2B"/>
    <w:rsid w:val="00A356B1"/>
    <w:rsid w:val="00A35A4C"/>
    <w:rsid w:val="00A36A52"/>
    <w:rsid w:val="00A37175"/>
    <w:rsid w:val="00A37C8F"/>
    <w:rsid w:val="00A409FF"/>
    <w:rsid w:val="00A423FF"/>
    <w:rsid w:val="00A42EEB"/>
    <w:rsid w:val="00A47B0A"/>
    <w:rsid w:val="00A512EB"/>
    <w:rsid w:val="00A523AA"/>
    <w:rsid w:val="00A5317F"/>
    <w:rsid w:val="00A54CA3"/>
    <w:rsid w:val="00A54CD0"/>
    <w:rsid w:val="00A5545C"/>
    <w:rsid w:val="00A55C1B"/>
    <w:rsid w:val="00A612CF"/>
    <w:rsid w:val="00A62402"/>
    <w:rsid w:val="00A64B13"/>
    <w:rsid w:val="00A650ED"/>
    <w:rsid w:val="00A651AA"/>
    <w:rsid w:val="00A6626F"/>
    <w:rsid w:val="00A67CB1"/>
    <w:rsid w:val="00A71346"/>
    <w:rsid w:val="00A80C64"/>
    <w:rsid w:val="00A81E93"/>
    <w:rsid w:val="00A840C2"/>
    <w:rsid w:val="00A8454D"/>
    <w:rsid w:val="00A8507C"/>
    <w:rsid w:val="00A8537B"/>
    <w:rsid w:val="00A85716"/>
    <w:rsid w:val="00A86034"/>
    <w:rsid w:val="00A8671A"/>
    <w:rsid w:val="00A86C28"/>
    <w:rsid w:val="00A874AA"/>
    <w:rsid w:val="00A95399"/>
    <w:rsid w:val="00A95DD5"/>
    <w:rsid w:val="00A971A7"/>
    <w:rsid w:val="00AA0F15"/>
    <w:rsid w:val="00AA2D6E"/>
    <w:rsid w:val="00AA51A6"/>
    <w:rsid w:val="00AB127B"/>
    <w:rsid w:val="00AB1310"/>
    <w:rsid w:val="00AB150E"/>
    <w:rsid w:val="00AB1A63"/>
    <w:rsid w:val="00AB255D"/>
    <w:rsid w:val="00AB3424"/>
    <w:rsid w:val="00AB6F7C"/>
    <w:rsid w:val="00AC2F01"/>
    <w:rsid w:val="00AC33C2"/>
    <w:rsid w:val="00AC34F3"/>
    <w:rsid w:val="00AD0034"/>
    <w:rsid w:val="00AD06FB"/>
    <w:rsid w:val="00AD0AC2"/>
    <w:rsid w:val="00AD504A"/>
    <w:rsid w:val="00AD5A77"/>
    <w:rsid w:val="00AD6F59"/>
    <w:rsid w:val="00AE2841"/>
    <w:rsid w:val="00AE3569"/>
    <w:rsid w:val="00AE37EF"/>
    <w:rsid w:val="00AE4952"/>
    <w:rsid w:val="00AE6895"/>
    <w:rsid w:val="00AF0C80"/>
    <w:rsid w:val="00AF0F7F"/>
    <w:rsid w:val="00AF1DFA"/>
    <w:rsid w:val="00AF333D"/>
    <w:rsid w:val="00B0057F"/>
    <w:rsid w:val="00B00F05"/>
    <w:rsid w:val="00B0413C"/>
    <w:rsid w:val="00B047F5"/>
    <w:rsid w:val="00B062D3"/>
    <w:rsid w:val="00B13166"/>
    <w:rsid w:val="00B13CBB"/>
    <w:rsid w:val="00B14640"/>
    <w:rsid w:val="00B14F5A"/>
    <w:rsid w:val="00B153D0"/>
    <w:rsid w:val="00B1764F"/>
    <w:rsid w:val="00B176D1"/>
    <w:rsid w:val="00B17705"/>
    <w:rsid w:val="00B178A4"/>
    <w:rsid w:val="00B20F20"/>
    <w:rsid w:val="00B217A3"/>
    <w:rsid w:val="00B22B9D"/>
    <w:rsid w:val="00B23855"/>
    <w:rsid w:val="00B26445"/>
    <w:rsid w:val="00B26870"/>
    <w:rsid w:val="00B27E27"/>
    <w:rsid w:val="00B30C8D"/>
    <w:rsid w:val="00B31790"/>
    <w:rsid w:val="00B344E9"/>
    <w:rsid w:val="00B37109"/>
    <w:rsid w:val="00B41988"/>
    <w:rsid w:val="00B41CBA"/>
    <w:rsid w:val="00B47389"/>
    <w:rsid w:val="00B51537"/>
    <w:rsid w:val="00B53742"/>
    <w:rsid w:val="00B5432B"/>
    <w:rsid w:val="00B55F4C"/>
    <w:rsid w:val="00B56E42"/>
    <w:rsid w:val="00B570B5"/>
    <w:rsid w:val="00B5794B"/>
    <w:rsid w:val="00B61381"/>
    <w:rsid w:val="00B622A0"/>
    <w:rsid w:val="00B659A5"/>
    <w:rsid w:val="00B66483"/>
    <w:rsid w:val="00B67880"/>
    <w:rsid w:val="00B678BF"/>
    <w:rsid w:val="00B73999"/>
    <w:rsid w:val="00B73FC5"/>
    <w:rsid w:val="00B75137"/>
    <w:rsid w:val="00B80861"/>
    <w:rsid w:val="00B82974"/>
    <w:rsid w:val="00B83492"/>
    <w:rsid w:val="00B84A38"/>
    <w:rsid w:val="00B85E18"/>
    <w:rsid w:val="00B85EC6"/>
    <w:rsid w:val="00B872D5"/>
    <w:rsid w:val="00B90DB5"/>
    <w:rsid w:val="00B90DC2"/>
    <w:rsid w:val="00B969C6"/>
    <w:rsid w:val="00BA4B30"/>
    <w:rsid w:val="00BA4F61"/>
    <w:rsid w:val="00BA59F2"/>
    <w:rsid w:val="00BA7A7C"/>
    <w:rsid w:val="00BB1119"/>
    <w:rsid w:val="00BB1B4C"/>
    <w:rsid w:val="00BB5B6A"/>
    <w:rsid w:val="00BC11D3"/>
    <w:rsid w:val="00BC3F7F"/>
    <w:rsid w:val="00BC41F9"/>
    <w:rsid w:val="00BC47F7"/>
    <w:rsid w:val="00BC4DEA"/>
    <w:rsid w:val="00BC5B15"/>
    <w:rsid w:val="00BD2FBB"/>
    <w:rsid w:val="00BD405D"/>
    <w:rsid w:val="00BD67A3"/>
    <w:rsid w:val="00BD704C"/>
    <w:rsid w:val="00BE2087"/>
    <w:rsid w:val="00BE24A7"/>
    <w:rsid w:val="00BE54C9"/>
    <w:rsid w:val="00BF02E5"/>
    <w:rsid w:val="00BF37AD"/>
    <w:rsid w:val="00BF418B"/>
    <w:rsid w:val="00BF51C2"/>
    <w:rsid w:val="00BF56B5"/>
    <w:rsid w:val="00BF65EA"/>
    <w:rsid w:val="00BF6F27"/>
    <w:rsid w:val="00C02CA4"/>
    <w:rsid w:val="00C03962"/>
    <w:rsid w:val="00C0457D"/>
    <w:rsid w:val="00C10D72"/>
    <w:rsid w:val="00C1303E"/>
    <w:rsid w:val="00C13B86"/>
    <w:rsid w:val="00C14507"/>
    <w:rsid w:val="00C14D6F"/>
    <w:rsid w:val="00C152B6"/>
    <w:rsid w:val="00C1556D"/>
    <w:rsid w:val="00C16423"/>
    <w:rsid w:val="00C165BB"/>
    <w:rsid w:val="00C17C2B"/>
    <w:rsid w:val="00C2031C"/>
    <w:rsid w:val="00C20838"/>
    <w:rsid w:val="00C23571"/>
    <w:rsid w:val="00C2373E"/>
    <w:rsid w:val="00C2408F"/>
    <w:rsid w:val="00C25EB0"/>
    <w:rsid w:val="00C274FB"/>
    <w:rsid w:val="00C27912"/>
    <w:rsid w:val="00C30334"/>
    <w:rsid w:val="00C31122"/>
    <w:rsid w:val="00C319AA"/>
    <w:rsid w:val="00C326DE"/>
    <w:rsid w:val="00C37FE6"/>
    <w:rsid w:val="00C40924"/>
    <w:rsid w:val="00C476B2"/>
    <w:rsid w:val="00C51294"/>
    <w:rsid w:val="00C53401"/>
    <w:rsid w:val="00C54BB5"/>
    <w:rsid w:val="00C55CFD"/>
    <w:rsid w:val="00C560D2"/>
    <w:rsid w:val="00C56CFB"/>
    <w:rsid w:val="00C575F9"/>
    <w:rsid w:val="00C57ABB"/>
    <w:rsid w:val="00C608D9"/>
    <w:rsid w:val="00C60B66"/>
    <w:rsid w:val="00C62B0C"/>
    <w:rsid w:val="00C644E1"/>
    <w:rsid w:val="00C70A00"/>
    <w:rsid w:val="00C70FC2"/>
    <w:rsid w:val="00C7152C"/>
    <w:rsid w:val="00C72900"/>
    <w:rsid w:val="00C74089"/>
    <w:rsid w:val="00C756D4"/>
    <w:rsid w:val="00C7577B"/>
    <w:rsid w:val="00C81CA2"/>
    <w:rsid w:val="00C8203D"/>
    <w:rsid w:val="00C832AC"/>
    <w:rsid w:val="00C91869"/>
    <w:rsid w:val="00C91B01"/>
    <w:rsid w:val="00C92761"/>
    <w:rsid w:val="00C93DBD"/>
    <w:rsid w:val="00C968ED"/>
    <w:rsid w:val="00CA0535"/>
    <w:rsid w:val="00CA24ED"/>
    <w:rsid w:val="00CB0BDB"/>
    <w:rsid w:val="00CB189C"/>
    <w:rsid w:val="00CB4768"/>
    <w:rsid w:val="00CB48AF"/>
    <w:rsid w:val="00CB5C56"/>
    <w:rsid w:val="00CB5C80"/>
    <w:rsid w:val="00CB650A"/>
    <w:rsid w:val="00CB6F24"/>
    <w:rsid w:val="00CC00DF"/>
    <w:rsid w:val="00CC2561"/>
    <w:rsid w:val="00CC3304"/>
    <w:rsid w:val="00CC5D16"/>
    <w:rsid w:val="00CD04F4"/>
    <w:rsid w:val="00CE1EA6"/>
    <w:rsid w:val="00CE2A22"/>
    <w:rsid w:val="00CE3DCC"/>
    <w:rsid w:val="00CE64E7"/>
    <w:rsid w:val="00CE6D82"/>
    <w:rsid w:val="00CF2162"/>
    <w:rsid w:val="00CF3148"/>
    <w:rsid w:val="00CF37F0"/>
    <w:rsid w:val="00CF520B"/>
    <w:rsid w:val="00CF5340"/>
    <w:rsid w:val="00CF6ABE"/>
    <w:rsid w:val="00CF7093"/>
    <w:rsid w:val="00CF7BBE"/>
    <w:rsid w:val="00D00A7C"/>
    <w:rsid w:val="00D01591"/>
    <w:rsid w:val="00D04C3A"/>
    <w:rsid w:val="00D1049C"/>
    <w:rsid w:val="00D1314F"/>
    <w:rsid w:val="00D13F40"/>
    <w:rsid w:val="00D14FD0"/>
    <w:rsid w:val="00D154D2"/>
    <w:rsid w:val="00D1610E"/>
    <w:rsid w:val="00D17D7C"/>
    <w:rsid w:val="00D200F1"/>
    <w:rsid w:val="00D2190F"/>
    <w:rsid w:val="00D30270"/>
    <w:rsid w:val="00D308C8"/>
    <w:rsid w:val="00D32661"/>
    <w:rsid w:val="00D36EC6"/>
    <w:rsid w:val="00D42E12"/>
    <w:rsid w:val="00D45A19"/>
    <w:rsid w:val="00D45B3E"/>
    <w:rsid w:val="00D45E1B"/>
    <w:rsid w:val="00D467D8"/>
    <w:rsid w:val="00D53D6A"/>
    <w:rsid w:val="00D54E70"/>
    <w:rsid w:val="00D5570A"/>
    <w:rsid w:val="00D62408"/>
    <w:rsid w:val="00D63267"/>
    <w:rsid w:val="00D64096"/>
    <w:rsid w:val="00D64D4A"/>
    <w:rsid w:val="00D65B2F"/>
    <w:rsid w:val="00D732F8"/>
    <w:rsid w:val="00D733D0"/>
    <w:rsid w:val="00D74A88"/>
    <w:rsid w:val="00D77345"/>
    <w:rsid w:val="00D778DD"/>
    <w:rsid w:val="00D77EFF"/>
    <w:rsid w:val="00D802BC"/>
    <w:rsid w:val="00D82C14"/>
    <w:rsid w:val="00D92AB7"/>
    <w:rsid w:val="00D938BB"/>
    <w:rsid w:val="00D9519C"/>
    <w:rsid w:val="00DA003F"/>
    <w:rsid w:val="00DA0B44"/>
    <w:rsid w:val="00DA15CC"/>
    <w:rsid w:val="00DA2B50"/>
    <w:rsid w:val="00DA2C6E"/>
    <w:rsid w:val="00DA3901"/>
    <w:rsid w:val="00DA516B"/>
    <w:rsid w:val="00DA63CF"/>
    <w:rsid w:val="00DA7202"/>
    <w:rsid w:val="00DC5322"/>
    <w:rsid w:val="00DC6029"/>
    <w:rsid w:val="00DC60E9"/>
    <w:rsid w:val="00DD1A1D"/>
    <w:rsid w:val="00DD5DB9"/>
    <w:rsid w:val="00DD64FE"/>
    <w:rsid w:val="00DD7335"/>
    <w:rsid w:val="00DE4045"/>
    <w:rsid w:val="00DE471E"/>
    <w:rsid w:val="00DE4CE1"/>
    <w:rsid w:val="00DE4D15"/>
    <w:rsid w:val="00DE64BA"/>
    <w:rsid w:val="00DF02AD"/>
    <w:rsid w:val="00DF1CDF"/>
    <w:rsid w:val="00DF3E58"/>
    <w:rsid w:val="00DF4424"/>
    <w:rsid w:val="00DF7221"/>
    <w:rsid w:val="00E00D8A"/>
    <w:rsid w:val="00E017CF"/>
    <w:rsid w:val="00E02E93"/>
    <w:rsid w:val="00E0560F"/>
    <w:rsid w:val="00E05882"/>
    <w:rsid w:val="00E06989"/>
    <w:rsid w:val="00E071F6"/>
    <w:rsid w:val="00E0755A"/>
    <w:rsid w:val="00E218C3"/>
    <w:rsid w:val="00E2329E"/>
    <w:rsid w:val="00E244BD"/>
    <w:rsid w:val="00E24E29"/>
    <w:rsid w:val="00E277FC"/>
    <w:rsid w:val="00E35B34"/>
    <w:rsid w:val="00E4038D"/>
    <w:rsid w:val="00E4276C"/>
    <w:rsid w:val="00E430DC"/>
    <w:rsid w:val="00E43CC2"/>
    <w:rsid w:val="00E4424B"/>
    <w:rsid w:val="00E44B36"/>
    <w:rsid w:val="00E45FB4"/>
    <w:rsid w:val="00E47B25"/>
    <w:rsid w:val="00E531C9"/>
    <w:rsid w:val="00E56BD1"/>
    <w:rsid w:val="00E5749A"/>
    <w:rsid w:val="00E57B71"/>
    <w:rsid w:val="00E607A8"/>
    <w:rsid w:val="00E61AF6"/>
    <w:rsid w:val="00E66F6B"/>
    <w:rsid w:val="00E7048F"/>
    <w:rsid w:val="00E727D3"/>
    <w:rsid w:val="00E73A7E"/>
    <w:rsid w:val="00E73C1B"/>
    <w:rsid w:val="00E73EF4"/>
    <w:rsid w:val="00E74DDA"/>
    <w:rsid w:val="00E75ABD"/>
    <w:rsid w:val="00E77869"/>
    <w:rsid w:val="00E82A5D"/>
    <w:rsid w:val="00E83A68"/>
    <w:rsid w:val="00E84885"/>
    <w:rsid w:val="00E85C5F"/>
    <w:rsid w:val="00E86672"/>
    <w:rsid w:val="00E910E1"/>
    <w:rsid w:val="00E9112B"/>
    <w:rsid w:val="00E91875"/>
    <w:rsid w:val="00E9650E"/>
    <w:rsid w:val="00EA38B1"/>
    <w:rsid w:val="00EA5C20"/>
    <w:rsid w:val="00EB5A67"/>
    <w:rsid w:val="00EB62CD"/>
    <w:rsid w:val="00EB6C26"/>
    <w:rsid w:val="00EC2908"/>
    <w:rsid w:val="00EC2EA4"/>
    <w:rsid w:val="00EC3736"/>
    <w:rsid w:val="00EC48C3"/>
    <w:rsid w:val="00ED3E51"/>
    <w:rsid w:val="00ED714B"/>
    <w:rsid w:val="00EE04F5"/>
    <w:rsid w:val="00EE14F8"/>
    <w:rsid w:val="00EE15A2"/>
    <w:rsid w:val="00EE18E1"/>
    <w:rsid w:val="00EE1CA9"/>
    <w:rsid w:val="00EE22CE"/>
    <w:rsid w:val="00EE2D27"/>
    <w:rsid w:val="00EE7C77"/>
    <w:rsid w:val="00EF4B49"/>
    <w:rsid w:val="00EF658B"/>
    <w:rsid w:val="00EF7A83"/>
    <w:rsid w:val="00F002A3"/>
    <w:rsid w:val="00F006C8"/>
    <w:rsid w:val="00F040EA"/>
    <w:rsid w:val="00F0592C"/>
    <w:rsid w:val="00F07812"/>
    <w:rsid w:val="00F14152"/>
    <w:rsid w:val="00F147FE"/>
    <w:rsid w:val="00F14CBC"/>
    <w:rsid w:val="00F16B90"/>
    <w:rsid w:val="00F2034F"/>
    <w:rsid w:val="00F20BD4"/>
    <w:rsid w:val="00F22DA8"/>
    <w:rsid w:val="00F235AA"/>
    <w:rsid w:val="00F24EFB"/>
    <w:rsid w:val="00F24F14"/>
    <w:rsid w:val="00F2694F"/>
    <w:rsid w:val="00F27107"/>
    <w:rsid w:val="00F30B1E"/>
    <w:rsid w:val="00F30CB3"/>
    <w:rsid w:val="00F32AFD"/>
    <w:rsid w:val="00F3633B"/>
    <w:rsid w:val="00F36FE7"/>
    <w:rsid w:val="00F40CD9"/>
    <w:rsid w:val="00F4350F"/>
    <w:rsid w:val="00F51AF4"/>
    <w:rsid w:val="00F52C44"/>
    <w:rsid w:val="00F53B7B"/>
    <w:rsid w:val="00F54038"/>
    <w:rsid w:val="00F55A25"/>
    <w:rsid w:val="00F55B56"/>
    <w:rsid w:val="00F55D37"/>
    <w:rsid w:val="00F62C69"/>
    <w:rsid w:val="00F64796"/>
    <w:rsid w:val="00F662F9"/>
    <w:rsid w:val="00F66859"/>
    <w:rsid w:val="00F670A0"/>
    <w:rsid w:val="00F7163B"/>
    <w:rsid w:val="00F7256D"/>
    <w:rsid w:val="00F739EB"/>
    <w:rsid w:val="00F73ACC"/>
    <w:rsid w:val="00F74846"/>
    <w:rsid w:val="00F74ECA"/>
    <w:rsid w:val="00F76493"/>
    <w:rsid w:val="00F77375"/>
    <w:rsid w:val="00F803AE"/>
    <w:rsid w:val="00F80577"/>
    <w:rsid w:val="00F80B0B"/>
    <w:rsid w:val="00F80C6F"/>
    <w:rsid w:val="00F81738"/>
    <w:rsid w:val="00F8259B"/>
    <w:rsid w:val="00F8355E"/>
    <w:rsid w:val="00F84CFB"/>
    <w:rsid w:val="00F85EDF"/>
    <w:rsid w:val="00F86BC4"/>
    <w:rsid w:val="00F91109"/>
    <w:rsid w:val="00F9388E"/>
    <w:rsid w:val="00F96966"/>
    <w:rsid w:val="00F971DC"/>
    <w:rsid w:val="00F971F8"/>
    <w:rsid w:val="00FA0BC7"/>
    <w:rsid w:val="00FA1648"/>
    <w:rsid w:val="00FA39EA"/>
    <w:rsid w:val="00FA6B11"/>
    <w:rsid w:val="00FA77C6"/>
    <w:rsid w:val="00FB15B0"/>
    <w:rsid w:val="00FB1DBF"/>
    <w:rsid w:val="00FB6B96"/>
    <w:rsid w:val="00FB7703"/>
    <w:rsid w:val="00FC07D5"/>
    <w:rsid w:val="00FC11F1"/>
    <w:rsid w:val="00FC2B5D"/>
    <w:rsid w:val="00FC36F8"/>
    <w:rsid w:val="00FC79B5"/>
    <w:rsid w:val="00FD0669"/>
    <w:rsid w:val="00FD1DDB"/>
    <w:rsid w:val="00FD1FD3"/>
    <w:rsid w:val="00FD52AB"/>
    <w:rsid w:val="00FD5EFD"/>
    <w:rsid w:val="00FD6ECC"/>
    <w:rsid w:val="00FE07CA"/>
    <w:rsid w:val="00FE2D77"/>
    <w:rsid w:val="00FE303E"/>
    <w:rsid w:val="00FE64E6"/>
    <w:rsid w:val="00FF2671"/>
    <w:rsid w:val="00FF35F3"/>
    <w:rsid w:val="00FF6309"/>
    <w:rsid w:val="00FF6EAC"/>
    <w:rsid w:val="00FF78F7"/>
    <w:rsid w:val="0C8E447E"/>
    <w:rsid w:val="39BB8F60"/>
    <w:rsid w:val="3A6C549D"/>
    <w:rsid w:val="70D6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F6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0F"/>
    <w:rPr>
      <w:rFonts w:ascii="Times New Roman" w:hAnsi="Times New Roman"/>
      <w:sz w:val="28"/>
    </w:rPr>
  </w:style>
  <w:style w:type="paragraph" w:styleId="Heading1">
    <w:name w:val="heading 1"/>
    <w:basedOn w:val="ParagraphIndent"/>
    <w:next w:val="Normal"/>
    <w:link w:val="Heading1Char"/>
    <w:uiPriority w:val="9"/>
    <w:rsid w:val="00B37109"/>
    <w:pPr>
      <w:keepNext/>
      <w:keepLines/>
      <w:numPr>
        <w:numId w:val="14"/>
      </w:numPr>
      <w:spacing w:after="360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EvSum-Heading2"/>
    <w:next w:val="Normal"/>
    <w:link w:val="Heading2Char"/>
    <w:uiPriority w:val="9"/>
    <w:unhideWhenUsed/>
    <w:qFormat/>
    <w:rsid w:val="00C27912"/>
    <w:pPr>
      <w:numPr>
        <w:ilvl w:val="1"/>
        <w:numId w:val="14"/>
      </w:numPr>
      <w:tabs>
        <w:tab w:val="left" w:pos="630"/>
      </w:tabs>
      <w:spacing w:before="240" w:after="120"/>
      <w:ind w:left="1786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912"/>
    <w:pPr>
      <w:keepNext/>
      <w:keepLines/>
      <w:numPr>
        <w:ilvl w:val="2"/>
        <w:numId w:val="14"/>
      </w:numPr>
      <w:spacing w:before="240" w:after="240" w:line="240" w:lineRule="auto"/>
      <w:ind w:left="1260" w:firstLine="0"/>
      <w:outlineLvl w:val="2"/>
    </w:pPr>
    <w:rPr>
      <w:rFonts w:ascii="Arial" w:eastAsiaTheme="majorEastAsia" w:hAnsi="Arial" w:cstheme="majorBidi"/>
      <w:b/>
      <w:szCs w:val="24"/>
    </w:rPr>
  </w:style>
  <w:style w:type="paragraph" w:styleId="Heading4">
    <w:name w:val="heading 4"/>
    <w:basedOn w:val="Normal"/>
    <w:link w:val="Heading4Char"/>
    <w:uiPriority w:val="9"/>
    <w:qFormat/>
    <w:rsid w:val="00BB1B4C"/>
    <w:pPr>
      <w:numPr>
        <w:ilvl w:val="3"/>
        <w:numId w:val="3"/>
      </w:num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Heading5">
    <w:name w:val="heading 5"/>
    <w:aliases w:val="EvSum-Heading4"/>
    <w:basedOn w:val="EvSum-Heading3"/>
    <w:next w:val="Normal"/>
    <w:link w:val="Heading5Char"/>
    <w:uiPriority w:val="9"/>
    <w:unhideWhenUsed/>
    <w:rsid w:val="007C3074"/>
    <w:pPr>
      <w:numPr>
        <w:ilvl w:val="4"/>
        <w:numId w:val="3"/>
      </w:numPr>
      <w:tabs>
        <w:tab w:val="num" w:pos="360"/>
      </w:tabs>
      <w:spacing w:after="0"/>
      <w:ind w:left="1080" w:hanging="360"/>
      <w:outlineLvl w:val="4"/>
    </w:pPr>
    <w:rPr>
      <w:rFonts w:ascii="Times New Roman" w:hAnsi="Times New Roman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69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69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69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69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00D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D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ED"/>
  </w:style>
  <w:style w:type="paragraph" w:styleId="Footer">
    <w:name w:val="footer"/>
    <w:basedOn w:val="Normal"/>
    <w:link w:val="Foot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ED"/>
  </w:style>
  <w:style w:type="paragraph" w:customStyle="1" w:styleId="EvSum-ParagraphIndent">
    <w:name w:val="EvSum-ParagraphIndent"/>
    <w:qFormat/>
    <w:rsid w:val="00136DD6"/>
    <w:pPr>
      <w:spacing w:after="240" w:line="240" w:lineRule="auto"/>
      <w:ind w:firstLine="36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ullet1">
    <w:name w:val="Bullet1"/>
    <w:basedOn w:val="ListBullet"/>
    <w:link w:val="Bullet1Char"/>
    <w:qFormat/>
    <w:rsid w:val="004448E8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Bullet1Char">
    <w:name w:val="Bullet1 Char"/>
    <w:basedOn w:val="DefaultParagraphFont"/>
    <w:link w:val="Bullet1"/>
    <w:rsid w:val="004448E8"/>
    <w:rPr>
      <w:rFonts w:ascii="Times New Roman" w:eastAsiaTheme="minorHAnsi" w:hAnsi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4448E8"/>
    <w:pPr>
      <w:ind w:left="720" w:hanging="36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850BF"/>
  </w:style>
  <w:style w:type="paragraph" w:customStyle="1" w:styleId="EvSum-Heading1">
    <w:name w:val="EvSum-Heading1"/>
    <w:qFormat/>
    <w:rsid w:val="000E2616"/>
    <w:pPr>
      <w:keepNext/>
      <w:keepLines/>
      <w:spacing w:before="120" w:after="360" w:line="240" w:lineRule="auto"/>
      <w:outlineLvl w:val="1"/>
    </w:pPr>
    <w:rPr>
      <w:rFonts w:ascii="Arial" w:eastAsiaTheme="minorHAnsi" w:hAnsi="Arial" w:cs="Arial"/>
      <w:b/>
      <w:noProof/>
      <w:color w:val="1F497D" w:themeColor="text2"/>
      <w:sz w:val="40"/>
      <w:szCs w:val="36"/>
    </w:rPr>
  </w:style>
  <w:style w:type="paragraph" w:styleId="NoSpacing">
    <w:name w:val="No Spacing"/>
    <w:link w:val="NoSpacingChar"/>
    <w:uiPriority w:val="1"/>
    <w:qFormat/>
    <w:rsid w:val="003E4EF7"/>
    <w:pPr>
      <w:spacing w:after="0" w:line="240" w:lineRule="auto"/>
    </w:pPr>
  </w:style>
  <w:style w:type="paragraph" w:customStyle="1" w:styleId="EvSum-Title">
    <w:name w:val="EvSum-Title"/>
    <w:qFormat/>
    <w:rsid w:val="000E2616"/>
    <w:pPr>
      <w:spacing w:after="0" w:line="240" w:lineRule="auto"/>
      <w:ind w:left="1886" w:right="86"/>
      <w:outlineLvl w:val="0"/>
    </w:pPr>
    <w:rPr>
      <w:rFonts w:ascii="Arial" w:hAnsi="Arial" w:cs="Arial"/>
      <w:b/>
      <w:color w:val="FFFFFF" w:themeColor="background1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3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8B1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E3569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vSum-Heading3">
    <w:name w:val="EvSum-Heading3"/>
    <w:basedOn w:val="EvSum-Heading2"/>
    <w:qFormat/>
    <w:rsid w:val="005E0BB0"/>
    <w:pPr>
      <w:numPr>
        <w:ilvl w:val="2"/>
        <w:numId w:val="11"/>
      </w:numPr>
      <w:spacing w:before="240" w:after="60"/>
    </w:pPr>
    <w:rPr>
      <w:rFonts w:ascii="Arial" w:eastAsia="Times New Roman" w:hAnsi="Arial" w:cs="Times New Roman"/>
      <w:bCs/>
      <w:sz w:val="32"/>
      <w:szCs w:val="24"/>
    </w:rPr>
  </w:style>
  <w:style w:type="paragraph" w:customStyle="1" w:styleId="ParagraphIndent">
    <w:name w:val="ParagraphIndent"/>
    <w:qFormat/>
    <w:rsid w:val="00C27912"/>
    <w:pPr>
      <w:spacing w:after="0" w:line="240" w:lineRule="auto"/>
      <w:ind w:left="990" w:firstLine="360"/>
    </w:pPr>
    <w:rPr>
      <w:rFonts w:ascii="Times New Roman" w:eastAsia="Calibr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1F6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B1B4C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aliases w:val="title"/>
    <w:basedOn w:val="Normal"/>
    <w:link w:val="TitleChar"/>
    <w:uiPriority w:val="10"/>
    <w:qFormat/>
    <w:rsid w:val="00BB1B4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BB1B4C"/>
    <w:rPr>
      <w:rFonts w:ascii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BB1B4C"/>
  </w:style>
  <w:style w:type="character" w:customStyle="1" w:styleId="quality-sign">
    <w:name w:val="quality-sign"/>
    <w:basedOn w:val="DefaultParagraphFont"/>
    <w:rsid w:val="00BB1B4C"/>
  </w:style>
  <w:style w:type="character" w:customStyle="1" w:styleId="quality-text">
    <w:name w:val="quality-text"/>
    <w:basedOn w:val="DefaultParagraphFont"/>
    <w:rsid w:val="00BB1B4C"/>
  </w:style>
  <w:style w:type="character" w:customStyle="1" w:styleId="cell">
    <w:name w:val="cell"/>
    <w:basedOn w:val="DefaultParagraphFont"/>
    <w:rsid w:val="00BB1B4C"/>
  </w:style>
  <w:style w:type="character" w:customStyle="1" w:styleId="block">
    <w:name w:val="block"/>
    <w:basedOn w:val="DefaultParagraphFont"/>
    <w:rsid w:val="00BB1B4C"/>
  </w:style>
  <w:style w:type="paragraph" w:customStyle="1" w:styleId="p1">
    <w:name w:val="p1"/>
    <w:basedOn w:val="Normal"/>
    <w:rsid w:val="006E70C9"/>
    <w:pPr>
      <w:shd w:val="clear" w:color="auto" w:fill="FFFFFF"/>
      <w:spacing w:after="0" w:line="240" w:lineRule="auto"/>
    </w:pPr>
    <w:rPr>
      <w:rFonts w:ascii="Helvetica Neue" w:eastAsiaTheme="minorHAnsi" w:hAnsi="Helvetica Neue" w:cs="Times New Roman"/>
      <w:sz w:val="23"/>
      <w:szCs w:val="23"/>
    </w:rPr>
  </w:style>
  <w:style w:type="character" w:customStyle="1" w:styleId="s1">
    <w:name w:val="s1"/>
    <w:basedOn w:val="DefaultParagraphFont"/>
    <w:rsid w:val="006E70C9"/>
  </w:style>
  <w:style w:type="paragraph" w:styleId="Revision">
    <w:name w:val="Revision"/>
    <w:hidden/>
    <w:uiPriority w:val="99"/>
    <w:semiHidden/>
    <w:rsid w:val="0088552A"/>
    <w:pPr>
      <w:spacing w:after="0" w:line="240" w:lineRule="auto"/>
    </w:pPr>
  </w:style>
  <w:style w:type="paragraph" w:customStyle="1" w:styleId="FrontMatterHead">
    <w:name w:val="FrontMatterHead"/>
    <w:qFormat/>
    <w:rsid w:val="0020078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15A7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2"/>
    <w:qFormat/>
    <w:rsid w:val="00DE4D15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1C09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505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109"/>
    <w:rPr>
      <w:rFonts w:ascii="Arial" w:eastAsia="Calibri" w:hAnsi="Arial" w:cs="Arial"/>
      <w:b/>
      <w:bCs/>
      <w:sz w:val="40"/>
      <w:szCs w:val="40"/>
    </w:rPr>
  </w:style>
  <w:style w:type="paragraph" w:customStyle="1" w:styleId="ParagraphNoIndent">
    <w:name w:val="ParagraphNoInden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43CC2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43CC2"/>
    <w:pPr>
      <w:spacing w:after="72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0">
    <w:name w:val="PageNumber"/>
    <w:rsid w:val="00E43CC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E43CC2"/>
    <w:pPr>
      <w:ind w:left="187" w:hanging="187"/>
    </w:pPr>
    <w:rPr>
      <w:rFonts w:ascii="Arial" w:eastAsia="Times New Roman" w:hAnsi="Arial" w:cs="Times New Roman"/>
      <w:sz w:val="18"/>
      <w:szCs w:val="20"/>
      <w:lang w:eastAsia="ja-JP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DD64FE"/>
    <w:pPr>
      <w:tabs>
        <w:tab w:val="left" w:pos="440"/>
        <w:tab w:val="left" w:pos="3683"/>
        <w:tab w:val="right" w:leader="dot" w:pos="9350"/>
      </w:tabs>
      <w:spacing w:after="0" w:line="240" w:lineRule="auto"/>
    </w:pPr>
    <w:rPr>
      <w:rFonts w:eastAsia="Times New Roman" w:cs="Times New Roman"/>
      <w:b/>
      <w:bCs/>
      <w:sz w:val="24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rsid w:val="003D113B"/>
    <w:pPr>
      <w:tabs>
        <w:tab w:val="left" w:pos="450"/>
        <w:tab w:val="right" w:leader="dot" w:pos="9350"/>
      </w:tabs>
      <w:spacing w:before="120" w:after="120" w:line="240" w:lineRule="auto"/>
      <w:ind w:left="245"/>
    </w:pPr>
    <w:rPr>
      <w:rFonts w:eastAsia="Times New Roman" w:cs="Times New Roman"/>
      <w:b/>
      <w:bCs/>
      <w:noProof/>
      <w:sz w:val="24"/>
      <w:szCs w:val="24"/>
      <w:lang w:val="en-CA"/>
    </w:rPr>
  </w:style>
  <w:style w:type="paragraph" w:customStyle="1" w:styleId="ChapterHeading">
    <w:name w:val="ChapterHeading"/>
    <w:qFormat/>
    <w:rsid w:val="00E43CC2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E43CC2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43CC2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Heading">
    <w:name w:val="TableHeading"/>
    <w:qFormat/>
    <w:rsid w:val="00191EC9"/>
    <w:pPr>
      <w:keepNext/>
      <w:keepLines/>
      <w:spacing w:before="240" w:after="0" w:line="240" w:lineRule="auto"/>
    </w:pPr>
    <w:rPr>
      <w:rFonts w:ascii="Arial" w:eastAsia="Calibri" w:hAnsi="Arial" w:cs="Times New Roman"/>
      <w:b/>
      <w:sz w:val="20"/>
      <w:szCs w:val="24"/>
    </w:rPr>
  </w:style>
  <w:style w:type="paragraph" w:customStyle="1" w:styleId="TableNote">
    <w:name w:val="TableNote"/>
    <w:qFormat/>
    <w:rsid w:val="00E43CC2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43CC2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43CC2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43CC2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43CC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">
    <w:name w:val="PublicationNumber"/>
    <w:qFormat/>
    <w:rsid w:val="00E43CC2"/>
    <w:pPr>
      <w:spacing w:before="12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43CC2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3CC2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EvSum-Heading-4">
    <w:name w:val="EvSum-Heading-4"/>
    <w:basedOn w:val="EvSum-Heading1"/>
    <w:qFormat/>
    <w:rsid w:val="00793BEF"/>
    <w:pPr>
      <w:spacing w:before="240" w:after="0"/>
      <w:outlineLvl w:val="4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E43CC2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Level6Heading">
    <w:name w:val="Level6Heading"/>
    <w:qFormat/>
    <w:rsid w:val="00E43CC2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E43CC2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E43CC2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43CC2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link w:val="TableLeftTextChar"/>
    <w:qFormat/>
    <w:rsid w:val="00E43CC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43CC2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43CC2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3CC2"/>
    <w:pPr>
      <w:keepLines/>
      <w:numPr>
        <w:numId w:val="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27912"/>
    <w:pPr>
      <w:numPr>
        <w:numId w:val="2"/>
      </w:numPr>
      <w:ind w:left="1800"/>
      <w:contextualSpacing w:val="0"/>
    </w:pPr>
    <w:rPr>
      <w:rFonts w:cs="Times New Roman"/>
      <w:bCs/>
    </w:rPr>
  </w:style>
  <w:style w:type="paragraph" w:customStyle="1" w:styleId="ReportSubtitle">
    <w:name w:val="ReportSubtitle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43CC2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3CC2"/>
    <w:rPr>
      <w:rFonts w:eastAsiaTheme="minorHAnsi"/>
    </w:rPr>
  </w:style>
  <w:style w:type="paragraph" w:customStyle="1" w:styleId="AcronymList">
    <w:name w:val="AcronymList"/>
    <w:basedOn w:val="ParagraphNoIndent"/>
    <w:qFormat/>
    <w:rsid w:val="00E43CC2"/>
    <w:pPr>
      <w:tabs>
        <w:tab w:val="left" w:pos="2160"/>
      </w:tabs>
      <w:spacing w:before="60"/>
    </w:pPr>
  </w:style>
  <w:style w:type="paragraph" w:customStyle="1" w:styleId="FigureHeading">
    <w:name w:val="FigureHeading"/>
    <w:basedOn w:val="TableHeading"/>
    <w:qFormat/>
    <w:rsid w:val="00191EC9"/>
    <w:pPr>
      <w:outlineLvl w:val="1"/>
    </w:pPr>
    <w:rPr>
      <w:szCs w:val="20"/>
    </w:rPr>
  </w:style>
  <w:style w:type="paragraph" w:customStyle="1" w:styleId="PublicationDate">
    <w:name w:val="PublicationDate"/>
    <w:basedOn w:val="PublicationNumber"/>
    <w:qFormat/>
    <w:rsid w:val="00E43CC2"/>
    <w:pPr>
      <w:spacing w:before="0"/>
    </w:pPr>
  </w:style>
  <w:style w:type="character" w:customStyle="1" w:styleId="Level7HeadingChar">
    <w:name w:val="Level7Heading Char"/>
    <w:basedOn w:val="DefaultParagraphFont"/>
    <w:link w:val="Level7Heading"/>
    <w:rsid w:val="00E43CC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E43CC2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CC2"/>
    <w:rPr>
      <w:i/>
      <w:iCs/>
    </w:rPr>
  </w:style>
  <w:style w:type="character" w:customStyle="1" w:styleId="searchquerykeyword3dbtj">
    <w:name w:val="searchquery__keyword___3dbtj"/>
    <w:basedOn w:val="DefaultParagraphFont"/>
    <w:rsid w:val="00E43CC2"/>
  </w:style>
  <w:style w:type="character" w:customStyle="1" w:styleId="searchquerygrammarewxet">
    <w:name w:val="searchquery__grammar___ewxet"/>
    <w:basedOn w:val="DefaultParagraphFont"/>
    <w:rsid w:val="00E43CC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CC2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E43CC2"/>
  </w:style>
  <w:style w:type="paragraph" w:customStyle="1" w:styleId="EndNoteBibliographyTitle">
    <w:name w:val="EndNote Bibliography Title"/>
    <w:basedOn w:val="Normal"/>
    <w:link w:val="EndNoteBibliographyTitleChar"/>
    <w:rsid w:val="00E43CC2"/>
    <w:pPr>
      <w:spacing w:after="0" w:line="240" w:lineRule="auto"/>
      <w:jc w:val="center"/>
    </w:pPr>
    <w:rPr>
      <w:rFonts w:ascii="Arial" w:eastAsia="Times New Roman" w:hAnsi="Arial" w:cs="Arial"/>
      <w:noProof/>
      <w:sz w:val="20"/>
      <w:szCs w:val="20"/>
    </w:rPr>
  </w:style>
  <w:style w:type="character" w:customStyle="1" w:styleId="TableLeftTextChar">
    <w:name w:val="TableLeftText Char"/>
    <w:basedOn w:val="DefaultParagraphFont"/>
    <w:link w:val="TableLeftText"/>
    <w:rsid w:val="00E43CC2"/>
    <w:rPr>
      <w:rFonts w:ascii="Arial" w:eastAsia="Calibri" w:hAnsi="Arial" w:cs="Arial"/>
      <w:sz w:val="18"/>
      <w:szCs w:val="18"/>
    </w:rPr>
  </w:style>
  <w:style w:type="character" w:customStyle="1" w:styleId="EndNoteBibliographyTitleChar">
    <w:name w:val="EndNote Bibliography Title Char"/>
    <w:basedOn w:val="TableLeftTextChar"/>
    <w:link w:val="EndNoteBibliographyTitle"/>
    <w:rsid w:val="00E43CC2"/>
    <w:rPr>
      <w:rFonts w:ascii="Arial" w:eastAsia="Times New Roman" w:hAnsi="Arial" w:cs="Arial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531C9"/>
    <w:pPr>
      <w:spacing w:after="0" w:line="240" w:lineRule="auto"/>
      <w:ind w:left="720" w:hanging="360"/>
    </w:pPr>
    <w:rPr>
      <w:rFonts w:eastAsia="Times New Roman" w:cs="Arial"/>
      <w:noProof/>
      <w:sz w:val="22"/>
      <w:szCs w:val="20"/>
    </w:rPr>
  </w:style>
  <w:style w:type="character" w:customStyle="1" w:styleId="EndNoteBibliographyChar">
    <w:name w:val="EndNote Bibliography Char"/>
    <w:basedOn w:val="TableLeftTextChar"/>
    <w:link w:val="EndNoteBibliography"/>
    <w:rsid w:val="00E531C9"/>
    <w:rPr>
      <w:rFonts w:ascii="Times New Roman" w:eastAsia="Times New Roman" w:hAnsi="Times New Roman" w:cs="Arial"/>
      <w:noProof/>
      <w:sz w:val="18"/>
      <w:szCs w:val="20"/>
    </w:rPr>
  </w:style>
  <w:style w:type="paragraph" w:customStyle="1" w:styleId="msonormal0">
    <w:name w:val="msonormal"/>
    <w:basedOn w:val="Normal"/>
    <w:rsid w:val="00E43C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E43C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EvSum-Heading2">
    <w:name w:val="EvSum-Heading2"/>
    <w:basedOn w:val="EvSum-Heading1"/>
    <w:qFormat/>
    <w:rsid w:val="00723EA6"/>
    <w:pPr>
      <w:outlineLvl w:val="0"/>
    </w:pPr>
    <w:rPr>
      <w:rFonts w:ascii="Times New Roman" w:hAnsi="Times New Roman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7912"/>
    <w:rPr>
      <w:rFonts w:ascii="Times New Roman" w:eastAsiaTheme="minorHAnsi" w:hAnsi="Times New Roman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7912"/>
    <w:rPr>
      <w:rFonts w:ascii="Arial" w:eastAsiaTheme="majorEastAsia" w:hAnsi="Arial" w:cstheme="majorBidi"/>
      <w:b/>
      <w:sz w:val="28"/>
      <w:szCs w:val="24"/>
    </w:rPr>
  </w:style>
  <w:style w:type="character" w:customStyle="1" w:styleId="Heading5Char">
    <w:name w:val="Heading 5 Char"/>
    <w:aliases w:val="EvSum-Heading4 Char"/>
    <w:basedOn w:val="DefaultParagraphFont"/>
    <w:link w:val="Heading5"/>
    <w:uiPriority w:val="9"/>
    <w:rsid w:val="007C3074"/>
    <w:rPr>
      <w:rFonts w:ascii="Times New Roman" w:eastAsia="Times New Roman" w:hAnsi="Times New Roman" w:cstheme="majorBidi"/>
      <w:b/>
      <w:bCs/>
      <w:noProof/>
      <w:color w:val="1F497D" w:themeColor="text2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69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69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6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B03B7"/>
    <w:pPr>
      <w:numPr>
        <w:numId w:val="4"/>
      </w:numPr>
    </w:pPr>
  </w:style>
  <w:style w:type="numbering" w:customStyle="1" w:styleId="Eve1">
    <w:name w:val="Eve1"/>
    <w:uiPriority w:val="99"/>
    <w:rsid w:val="00A16B7E"/>
    <w:pPr>
      <w:numPr>
        <w:numId w:val="5"/>
      </w:numPr>
    </w:pPr>
  </w:style>
  <w:style w:type="numbering" w:customStyle="1" w:styleId="Style2">
    <w:name w:val="Style2"/>
    <w:uiPriority w:val="99"/>
    <w:rsid w:val="000B32D4"/>
    <w:pPr>
      <w:numPr>
        <w:numId w:val="6"/>
      </w:numPr>
    </w:pPr>
  </w:style>
  <w:style w:type="numbering" w:customStyle="1" w:styleId="Style3">
    <w:name w:val="Style3"/>
    <w:uiPriority w:val="99"/>
    <w:rsid w:val="005724A8"/>
    <w:pPr>
      <w:numPr>
        <w:numId w:val="7"/>
      </w:numPr>
    </w:pPr>
  </w:style>
  <w:style w:type="numbering" w:customStyle="1" w:styleId="Style4">
    <w:name w:val="Style4"/>
    <w:uiPriority w:val="99"/>
    <w:rsid w:val="00622CF8"/>
    <w:pPr>
      <w:numPr>
        <w:numId w:val="8"/>
      </w:numPr>
    </w:pPr>
  </w:style>
  <w:style w:type="numbering" w:customStyle="1" w:styleId="Style5">
    <w:name w:val="Style5"/>
    <w:uiPriority w:val="99"/>
    <w:rsid w:val="000C78B1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55D37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EC48C3"/>
    <w:pPr>
      <w:tabs>
        <w:tab w:val="left" w:pos="900"/>
        <w:tab w:val="left" w:pos="1320"/>
        <w:tab w:val="right" w:leader="dot" w:pos="9350"/>
      </w:tabs>
      <w:spacing w:after="100"/>
      <w:ind w:left="440"/>
    </w:pPr>
    <w:rPr>
      <w:rFonts w:eastAsiaTheme="minorHAnsi"/>
      <w:b/>
      <w:bCs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B0F42"/>
    <w:pPr>
      <w:tabs>
        <w:tab w:val="left" w:pos="1260"/>
        <w:tab w:val="right" w:leader="dot" w:pos="9350"/>
      </w:tabs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7048F"/>
    <w:pPr>
      <w:spacing w:after="100"/>
      <w:ind w:left="880"/>
    </w:pPr>
  </w:style>
  <w:style w:type="paragraph" w:customStyle="1" w:styleId="Heading-Abstract">
    <w:name w:val="Heading - Abstract"/>
    <w:basedOn w:val="Heading1"/>
    <w:qFormat/>
    <w:rsid w:val="000F5008"/>
    <w:pPr>
      <w:numPr>
        <w:numId w:val="0"/>
      </w:numPr>
      <w:spacing w:before="1600" w:after="480"/>
    </w:pPr>
  </w:style>
  <w:style w:type="paragraph" w:customStyle="1" w:styleId="Text">
    <w:name w:val="Text"/>
    <w:basedOn w:val="Normal"/>
    <w:qFormat/>
    <w:rsid w:val="00C27912"/>
    <w:pPr>
      <w:spacing w:after="120" w:line="240" w:lineRule="auto"/>
      <w:ind w:left="990"/>
    </w:pPr>
    <w:rPr>
      <w:rFonts w:eastAsia="Times New Roman" w:cs="Times New Roman"/>
      <w:sz w:val="24"/>
      <w:szCs w:val="20"/>
      <w:lang w:eastAsia="x-none"/>
    </w:rPr>
  </w:style>
  <w:style w:type="paragraph" w:customStyle="1" w:styleId="Heading-ContentsAppendixes">
    <w:name w:val="Heading - Contents &amp; Appendixes"/>
    <w:basedOn w:val="Heading1"/>
    <w:qFormat/>
    <w:rsid w:val="00B570B5"/>
    <w:pPr>
      <w:numPr>
        <w:numId w:val="0"/>
      </w:numPr>
      <w:spacing w:before="480" w:after="240"/>
      <w:jc w:val="center"/>
    </w:pPr>
  </w:style>
  <w:style w:type="paragraph" w:customStyle="1" w:styleId="Heading-BackMatter">
    <w:name w:val="Heading - Back Matter"/>
    <w:basedOn w:val="Heading-ContentsAppendixes"/>
    <w:qFormat/>
    <w:rsid w:val="00876984"/>
    <w:pPr>
      <w:jc w:val="left"/>
    </w:pPr>
  </w:style>
  <w:style w:type="paragraph" w:customStyle="1" w:styleId="Heading-AppendixTitle">
    <w:name w:val="Heading - Appendix Title"/>
    <w:basedOn w:val="Normal"/>
    <w:qFormat/>
    <w:rsid w:val="00BC5B15"/>
    <w:pPr>
      <w:numPr>
        <w:numId w:val="16"/>
      </w:numPr>
      <w:spacing w:after="0" w:line="240" w:lineRule="auto"/>
      <w:outlineLvl w:val="1"/>
    </w:pPr>
    <w:rPr>
      <w:rFonts w:ascii="Arial" w:hAnsi="Arial" w:cs="Arial"/>
      <w:b/>
      <w:sz w:val="32"/>
      <w:szCs w:val="24"/>
    </w:rPr>
  </w:style>
  <w:style w:type="character" w:customStyle="1" w:styleId="hqeo7">
    <w:name w:val="hqeo7"/>
    <w:basedOn w:val="DefaultParagraphFont"/>
    <w:rsid w:val="00F85EDF"/>
  </w:style>
  <w:style w:type="paragraph" w:customStyle="1" w:styleId="afterwordtext">
    <w:name w:val="afterword text"/>
    <w:basedOn w:val="ParagraphIndent"/>
    <w:qFormat/>
    <w:rsid w:val="00327F6C"/>
    <w:pPr>
      <w:ind w:left="0"/>
    </w:pPr>
  </w:style>
  <w:style w:type="paragraph" w:styleId="Caption">
    <w:name w:val="caption"/>
    <w:basedOn w:val="Normal"/>
    <w:next w:val="Normal"/>
    <w:uiPriority w:val="35"/>
    <w:unhideWhenUsed/>
    <w:qFormat/>
    <w:rsid w:val="00D77345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8">
    <w:name w:val="Table Grid8"/>
    <w:basedOn w:val="TableNormal"/>
    <w:next w:val="TableGrid"/>
    <w:uiPriority w:val="59"/>
    <w:rsid w:val="00D7734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51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4F219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7C8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716C7"/>
    <w:rPr>
      <w:color w:val="605E5C"/>
      <w:shd w:val="clear" w:color="auto" w:fill="E1DFDD"/>
    </w:rPr>
  </w:style>
  <w:style w:type="paragraph" w:customStyle="1" w:styleId="backmattertext">
    <w:name w:val="back matter text"/>
    <w:basedOn w:val="Normal"/>
    <w:qFormat/>
    <w:rsid w:val="00D64096"/>
    <w:pPr>
      <w:spacing w:after="0" w:line="240" w:lineRule="auto"/>
    </w:pPr>
    <w:rPr>
      <w:rFonts w:eastAsia="Times New Roman" w:cs="Times New Roman"/>
      <w:color w:val="000000"/>
      <w:sz w:val="2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09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2D1C"/>
  </w:style>
  <w:style w:type="paragraph" w:styleId="BlockText">
    <w:name w:val="Block Text"/>
    <w:basedOn w:val="Normal"/>
    <w:uiPriority w:val="99"/>
    <w:semiHidden/>
    <w:unhideWhenUsed/>
    <w:rsid w:val="00542D1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42D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D1C"/>
    <w:rPr>
      <w:rFonts w:ascii="Times New Roman" w:hAnsi="Times New Roman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2D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2D1C"/>
    <w:rPr>
      <w:rFonts w:ascii="Times New Roman" w:hAnsi="Times New Roman"/>
      <w:sz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42D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2D1C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2D1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2D1C"/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D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D1C"/>
    <w:rPr>
      <w:rFonts w:ascii="Times New Roman" w:hAnsi="Times New Roman"/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2D1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2D1C"/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2D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2D1C"/>
    <w:rPr>
      <w:rFonts w:ascii="Times New Roman" w:hAnsi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2D1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2D1C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42D1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2D1C"/>
    <w:rPr>
      <w:rFonts w:ascii="Times New Roman" w:hAnsi="Times New Roman"/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2D1C"/>
  </w:style>
  <w:style w:type="character" w:customStyle="1" w:styleId="DateChar">
    <w:name w:val="Date Char"/>
    <w:basedOn w:val="DefaultParagraphFont"/>
    <w:link w:val="Date"/>
    <w:uiPriority w:val="99"/>
    <w:semiHidden/>
    <w:rsid w:val="00542D1C"/>
    <w:rPr>
      <w:rFonts w:ascii="Times New Roman" w:hAnsi="Times New Roman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2D1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2D1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2D1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2D1C"/>
    <w:rPr>
      <w:rFonts w:ascii="Times New Roman" w:hAnsi="Times New Roman"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2D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D1C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2D1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D1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D1C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2D1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2D1C"/>
    <w:rPr>
      <w:rFonts w:ascii="Times New Roman" w:hAnsi="Times New Roman"/>
      <w:i/>
      <w:iCs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2D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2D1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2D1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D1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D1C"/>
    <w:rPr>
      <w:rFonts w:ascii="Times New Roman" w:hAnsi="Times New Roman"/>
      <w:i/>
      <w:iCs/>
      <w:color w:val="4F81BD" w:themeColor="accent1"/>
      <w:sz w:val="28"/>
    </w:rPr>
  </w:style>
  <w:style w:type="paragraph" w:styleId="List">
    <w:name w:val="List"/>
    <w:basedOn w:val="Normal"/>
    <w:uiPriority w:val="99"/>
    <w:semiHidden/>
    <w:unhideWhenUsed/>
    <w:rsid w:val="00542D1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42D1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42D1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42D1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42D1C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2D1C"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2D1C"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2D1C"/>
    <w:pPr>
      <w:numPr>
        <w:numId w:val="3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2D1C"/>
    <w:pPr>
      <w:numPr>
        <w:numId w:val="3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2D1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2D1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2D1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2D1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2D1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42D1C"/>
    <w:pPr>
      <w:numPr>
        <w:numId w:val="3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2D1C"/>
    <w:pPr>
      <w:numPr>
        <w:numId w:val="3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2D1C"/>
    <w:pPr>
      <w:numPr>
        <w:numId w:val="3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2D1C"/>
    <w:pPr>
      <w:numPr>
        <w:numId w:val="3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2D1C"/>
    <w:pPr>
      <w:numPr>
        <w:numId w:val="3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2D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2D1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2D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2D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42D1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2D1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2D1C"/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2D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2D1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42D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D1C"/>
    <w:rPr>
      <w:rFonts w:ascii="Times New Roman" w:hAnsi="Times New Roman"/>
      <w:i/>
      <w:iCs/>
      <w:color w:val="404040" w:themeColor="text1" w:themeTint="BF"/>
      <w:sz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2D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2D1C"/>
    <w:rPr>
      <w:rFonts w:ascii="Times New Roman" w:hAnsi="Times New Roman"/>
      <w:sz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2D1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2D1C"/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D1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2D1C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2D1C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2D1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42D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2D1C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2D1C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2D1C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2D1C"/>
    <w:pPr>
      <w:spacing w:after="100"/>
      <w:ind w:left="2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0F"/>
    <w:rPr>
      <w:rFonts w:ascii="Times New Roman" w:hAnsi="Times New Roman"/>
      <w:sz w:val="28"/>
    </w:rPr>
  </w:style>
  <w:style w:type="paragraph" w:styleId="Heading1">
    <w:name w:val="heading 1"/>
    <w:basedOn w:val="ParagraphIndent"/>
    <w:next w:val="Normal"/>
    <w:link w:val="Heading1Char"/>
    <w:uiPriority w:val="9"/>
    <w:rsid w:val="00B37109"/>
    <w:pPr>
      <w:keepNext/>
      <w:keepLines/>
      <w:numPr>
        <w:numId w:val="14"/>
      </w:numPr>
      <w:spacing w:after="360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EvSum-Heading2"/>
    <w:next w:val="Normal"/>
    <w:link w:val="Heading2Char"/>
    <w:uiPriority w:val="9"/>
    <w:unhideWhenUsed/>
    <w:qFormat/>
    <w:rsid w:val="00C27912"/>
    <w:pPr>
      <w:numPr>
        <w:ilvl w:val="1"/>
        <w:numId w:val="14"/>
      </w:numPr>
      <w:tabs>
        <w:tab w:val="left" w:pos="630"/>
      </w:tabs>
      <w:spacing w:before="240" w:after="120"/>
      <w:ind w:left="1786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912"/>
    <w:pPr>
      <w:keepNext/>
      <w:keepLines/>
      <w:numPr>
        <w:ilvl w:val="2"/>
        <w:numId w:val="14"/>
      </w:numPr>
      <w:spacing w:before="240" w:after="240" w:line="240" w:lineRule="auto"/>
      <w:ind w:left="1260" w:firstLine="0"/>
      <w:outlineLvl w:val="2"/>
    </w:pPr>
    <w:rPr>
      <w:rFonts w:ascii="Arial" w:eastAsiaTheme="majorEastAsia" w:hAnsi="Arial" w:cstheme="majorBidi"/>
      <w:b/>
      <w:szCs w:val="24"/>
    </w:rPr>
  </w:style>
  <w:style w:type="paragraph" w:styleId="Heading4">
    <w:name w:val="heading 4"/>
    <w:basedOn w:val="Normal"/>
    <w:link w:val="Heading4Char"/>
    <w:uiPriority w:val="9"/>
    <w:qFormat/>
    <w:rsid w:val="00BB1B4C"/>
    <w:pPr>
      <w:numPr>
        <w:ilvl w:val="3"/>
        <w:numId w:val="3"/>
      </w:num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paragraph" w:styleId="Heading5">
    <w:name w:val="heading 5"/>
    <w:aliases w:val="EvSum-Heading4"/>
    <w:basedOn w:val="EvSum-Heading3"/>
    <w:next w:val="Normal"/>
    <w:link w:val="Heading5Char"/>
    <w:uiPriority w:val="9"/>
    <w:unhideWhenUsed/>
    <w:rsid w:val="007C3074"/>
    <w:pPr>
      <w:numPr>
        <w:ilvl w:val="4"/>
        <w:numId w:val="3"/>
      </w:numPr>
      <w:tabs>
        <w:tab w:val="num" w:pos="360"/>
      </w:tabs>
      <w:spacing w:after="0"/>
      <w:ind w:left="1080" w:hanging="360"/>
      <w:outlineLvl w:val="4"/>
    </w:pPr>
    <w:rPr>
      <w:rFonts w:ascii="Times New Roman" w:hAnsi="Times New Roman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69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69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69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69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00D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D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ED"/>
  </w:style>
  <w:style w:type="paragraph" w:styleId="Footer">
    <w:name w:val="footer"/>
    <w:basedOn w:val="Normal"/>
    <w:link w:val="FooterChar"/>
    <w:uiPriority w:val="99"/>
    <w:unhideWhenUsed/>
    <w:rsid w:val="0089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ED"/>
  </w:style>
  <w:style w:type="paragraph" w:customStyle="1" w:styleId="EvSum-ParagraphIndent">
    <w:name w:val="EvSum-ParagraphIndent"/>
    <w:qFormat/>
    <w:rsid w:val="00136DD6"/>
    <w:pPr>
      <w:spacing w:after="240" w:line="240" w:lineRule="auto"/>
      <w:ind w:firstLine="36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ullet1">
    <w:name w:val="Bullet1"/>
    <w:basedOn w:val="ListBullet"/>
    <w:link w:val="Bullet1Char"/>
    <w:qFormat/>
    <w:rsid w:val="004448E8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Bullet1Char">
    <w:name w:val="Bullet1 Char"/>
    <w:basedOn w:val="DefaultParagraphFont"/>
    <w:link w:val="Bullet1"/>
    <w:rsid w:val="004448E8"/>
    <w:rPr>
      <w:rFonts w:ascii="Times New Roman" w:eastAsiaTheme="minorHAnsi" w:hAnsi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4448E8"/>
    <w:pPr>
      <w:ind w:left="720" w:hanging="36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850BF"/>
  </w:style>
  <w:style w:type="paragraph" w:customStyle="1" w:styleId="EvSum-Heading1">
    <w:name w:val="EvSum-Heading1"/>
    <w:qFormat/>
    <w:rsid w:val="000E2616"/>
    <w:pPr>
      <w:keepNext/>
      <w:keepLines/>
      <w:spacing w:before="120" w:after="360" w:line="240" w:lineRule="auto"/>
      <w:outlineLvl w:val="1"/>
    </w:pPr>
    <w:rPr>
      <w:rFonts w:ascii="Arial" w:eastAsiaTheme="minorHAnsi" w:hAnsi="Arial" w:cs="Arial"/>
      <w:b/>
      <w:noProof/>
      <w:color w:val="1F497D" w:themeColor="text2"/>
      <w:sz w:val="40"/>
      <w:szCs w:val="36"/>
    </w:rPr>
  </w:style>
  <w:style w:type="paragraph" w:styleId="NoSpacing">
    <w:name w:val="No Spacing"/>
    <w:link w:val="NoSpacingChar"/>
    <w:uiPriority w:val="1"/>
    <w:qFormat/>
    <w:rsid w:val="003E4EF7"/>
    <w:pPr>
      <w:spacing w:after="0" w:line="240" w:lineRule="auto"/>
    </w:pPr>
  </w:style>
  <w:style w:type="paragraph" w:customStyle="1" w:styleId="EvSum-Title">
    <w:name w:val="EvSum-Title"/>
    <w:qFormat/>
    <w:rsid w:val="000E2616"/>
    <w:pPr>
      <w:spacing w:after="0" w:line="240" w:lineRule="auto"/>
      <w:ind w:left="1886" w:right="86"/>
      <w:outlineLvl w:val="0"/>
    </w:pPr>
    <w:rPr>
      <w:rFonts w:ascii="Arial" w:hAnsi="Arial" w:cs="Arial"/>
      <w:b/>
      <w:color w:val="FFFFFF" w:themeColor="background1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A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3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8B1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E3569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EvSum-Heading3">
    <w:name w:val="EvSum-Heading3"/>
    <w:basedOn w:val="EvSum-Heading2"/>
    <w:qFormat/>
    <w:rsid w:val="005E0BB0"/>
    <w:pPr>
      <w:numPr>
        <w:ilvl w:val="2"/>
        <w:numId w:val="11"/>
      </w:numPr>
      <w:spacing w:before="240" w:after="60"/>
    </w:pPr>
    <w:rPr>
      <w:rFonts w:ascii="Arial" w:eastAsia="Times New Roman" w:hAnsi="Arial" w:cs="Times New Roman"/>
      <w:bCs/>
      <w:sz w:val="32"/>
      <w:szCs w:val="24"/>
    </w:rPr>
  </w:style>
  <w:style w:type="paragraph" w:customStyle="1" w:styleId="ParagraphIndent">
    <w:name w:val="ParagraphIndent"/>
    <w:qFormat/>
    <w:rsid w:val="00C27912"/>
    <w:pPr>
      <w:spacing w:after="0" w:line="240" w:lineRule="auto"/>
      <w:ind w:left="990" w:firstLine="360"/>
    </w:pPr>
    <w:rPr>
      <w:rFonts w:ascii="Times New Roman" w:eastAsia="Calibr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1F6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B1B4C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aliases w:val="title"/>
    <w:basedOn w:val="Normal"/>
    <w:link w:val="TitleChar"/>
    <w:uiPriority w:val="10"/>
    <w:qFormat/>
    <w:rsid w:val="00BB1B4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BB1B4C"/>
    <w:rPr>
      <w:rFonts w:ascii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BB1B4C"/>
  </w:style>
  <w:style w:type="character" w:customStyle="1" w:styleId="quality-sign">
    <w:name w:val="quality-sign"/>
    <w:basedOn w:val="DefaultParagraphFont"/>
    <w:rsid w:val="00BB1B4C"/>
  </w:style>
  <w:style w:type="character" w:customStyle="1" w:styleId="quality-text">
    <w:name w:val="quality-text"/>
    <w:basedOn w:val="DefaultParagraphFont"/>
    <w:rsid w:val="00BB1B4C"/>
  </w:style>
  <w:style w:type="character" w:customStyle="1" w:styleId="cell">
    <w:name w:val="cell"/>
    <w:basedOn w:val="DefaultParagraphFont"/>
    <w:rsid w:val="00BB1B4C"/>
  </w:style>
  <w:style w:type="character" w:customStyle="1" w:styleId="block">
    <w:name w:val="block"/>
    <w:basedOn w:val="DefaultParagraphFont"/>
    <w:rsid w:val="00BB1B4C"/>
  </w:style>
  <w:style w:type="paragraph" w:customStyle="1" w:styleId="p1">
    <w:name w:val="p1"/>
    <w:basedOn w:val="Normal"/>
    <w:rsid w:val="006E70C9"/>
    <w:pPr>
      <w:shd w:val="clear" w:color="auto" w:fill="FFFFFF"/>
      <w:spacing w:after="0" w:line="240" w:lineRule="auto"/>
    </w:pPr>
    <w:rPr>
      <w:rFonts w:ascii="Helvetica Neue" w:eastAsiaTheme="minorHAnsi" w:hAnsi="Helvetica Neue" w:cs="Times New Roman"/>
      <w:sz w:val="23"/>
      <w:szCs w:val="23"/>
    </w:rPr>
  </w:style>
  <w:style w:type="character" w:customStyle="1" w:styleId="s1">
    <w:name w:val="s1"/>
    <w:basedOn w:val="DefaultParagraphFont"/>
    <w:rsid w:val="006E70C9"/>
  </w:style>
  <w:style w:type="paragraph" w:styleId="Revision">
    <w:name w:val="Revision"/>
    <w:hidden/>
    <w:uiPriority w:val="99"/>
    <w:semiHidden/>
    <w:rsid w:val="0088552A"/>
    <w:pPr>
      <w:spacing w:after="0" w:line="240" w:lineRule="auto"/>
    </w:pPr>
  </w:style>
  <w:style w:type="paragraph" w:customStyle="1" w:styleId="FrontMatterHead">
    <w:name w:val="FrontMatterHead"/>
    <w:qFormat/>
    <w:rsid w:val="00200786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715A7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2"/>
    <w:qFormat/>
    <w:rsid w:val="00DE4D15"/>
    <w:pPr>
      <w:spacing w:after="0" w:line="240" w:lineRule="auto"/>
      <w:ind w:left="1080" w:hanging="360"/>
    </w:pPr>
    <w:rPr>
      <w:rFonts w:ascii="Times New Roman" w:eastAsia="Times New Roman" w:hAnsi="Times New Roman" w:cs="Times New Roman"/>
      <w:bCs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366D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1C09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505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7109"/>
    <w:rPr>
      <w:rFonts w:ascii="Arial" w:eastAsia="Calibri" w:hAnsi="Arial" w:cs="Arial"/>
      <w:b/>
      <w:bCs/>
      <w:sz w:val="40"/>
      <w:szCs w:val="40"/>
    </w:rPr>
  </w:style>
  <w:style w:type="paragraph" w:customStyle="1" w:styleId="ParagraphNoIndent">
    <w:name w:val="ParagraphNoInden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E43CC2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E43CC2"/>
    <w:pPr>
      <w:spacing w:after="72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PageNumber0">
    <w:name w:val="PageNumber"/>
    <w:rsid w:val="00E43CC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E43CC2"/>
    <w:pPr>
      <w:ind w:left="187" w:hanging="187"/>
    </w:pPr>
    <w:rPr>
      <w:rFonts w:ascii="Arial" w:eastAsia="Times New Roman" w:hAnsi="Arial" w:cs="Times New Roman"/>
      <w:sz w:val="18"/>
      <w:szCs w:val="20"/>
      <w:lang w:eastAsia="ja-JP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DD64FE"/>
    <w:pPr>
      <w:tabs>
        <w:tab w:val="left" w:pos="440"/>
        <w:tab w:val="left" w:pos="3683"/>
        <w:tab w:val="right" w:leader="dot" w:pos="9350"/>
      </w:tabs>
      <w:spacing w:after="0" w:line="240" w:lineRule="auto"/>
    </w:pPr>
    <w:rPr>
      <w:rFonts w:eastAsia="Times New Roman" w:cs="Times New Roman"/>
      <w:b/>
      <w:bCs/>
      <w:sz w:val="24"/>
      <w:szCs w:val="32"/>
      <w:lang w:val="en-CA"/>
    </w:rPr>
  </w:style>
  <w:style w:type="paragraph" w:styleId="TOC2">
    <w:name w:val="toc 2"/>
    <w:basedOn w:val="Normal"/>
    <w:next w:val="Normal"/>
    <w:autoRedefine/>
    <w:uiPriority w:val="39"/>
    <w:rsid w:val="003D113B"/>
    <w:pPr>
      <w:tabs>
        <w:tab w:val="left" w:pos="450"/>
        <w:tab w:val="right" w:leader="dot" w:pos="9350"/>
      </w:tabs>
      <w:spacing w:before="120" w:after="120" w:line="240" w:lineRule="auto"/>
      <w:ind w:left="245"/>
    </w:pPr>
    <w:rPr>
      <w:rFonts w:eastAsia="Times New Roman" w:cs="Times New Roman"/>
      <w:b/>
      <w:bCs/>
      <w:noProof/>
      <w:sz w:val="24"/>
      <w:szCs w:val="24"/>
      <w:lang w:val="en-CA"/>
    </w:rPr>
  </w:style>
  <w:style w:type="paragraph" w:customStyle="1" w:styleId="ChapterHeading">
    <w:name w:val="ChapterHeading"/>
    <w:qFormat/>
    <w:rsid w:val="00E43CC2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2Heading">
    <w:name w:val="Level2Heading"/>
    <w:qFormat/>
    <w:rsid w:val="00E43CC2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E43CC2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Heading">
    <w:name w:val="TableHeading"/>
    <w:qFormat/>
    <w:rsid w:val="00191EC9"/>
    <w:pPr>
      <w:keepNext/>
      <w:keepLines/>
      <w:spacing w:before="240" w:after="0" w:line="240" w:lineRule="auto"/>
    </w:pPr>
    <w:rPr>
      <w:rFonts w:ascii="Arial" w:eastAsia="Calibri" w:hAnsi="Arial" w:cs="Times New Roman"/>
      <w:b/>
      <w:sz w:val="20"/>
      <w:szCs w:val="24"/>
    </w:rPr>
  </w:style>
  <w:style w:type="paragraph" w:customStyle="1" w:styleId="TableNote">
    <w:name w:val="TableNote"/>
    <w:qFormat/>
    <w:rsid w:val="00E43CC2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E43CC2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Level5Heading">
    <w:name w:val="Level5Heading"/>
    <w:qFormat/>
    <w:rsid w:val="00E43CC2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E43CC2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E43CC2"/>
    <w:pPr>
      <w:spacing w:before="480" w:after="4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">
    <w:name w:val="PublicationNumber"/>
    <w:qFormat/>
    <w:rsid w:val="00E43CC2"/>
    <w:pPr>
      <w:spacing w:before="12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E43CC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E43CC2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3CC2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EvSum-Heading-4">
    <w:name w:val="EvSum-Heading-4"/>
    <w:basedOn w:val="EvSum-Heading1"/>
    <w:qFormat/>
    <w:rsid w:val="00793BEF"/>
    <w:pPr>
      <w:spacing w:before="240" w:after="0"/>
      <w:outlineLvl w:val="4"/>
    </w:pPr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TableColumnHead">
    <w:name w:val="TableColumnHead"/>
    <w:basedOn w:val="Normal"/>
    <w:qFormat/>
    <w:rsid w:val="00E43CC2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Level6Heading">
    <w:name w:val="Level6Heading"/>
    <w:qFormat/>
    <w:rsid w:val="00E43CC2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next w:val="ParagraphNoIndent"/>
    <w:link w:val="Level7HeadingChar"/>
    <w:qFormat/>
    <w:rsid w:val="00E43CC2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next w:val="ParagraphNoIndent"/>
    <w:link w:val="Level8HeadingChar"/>
    <w:qFormat/>
    <w:rsid w:val="00E43CC2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E43CC2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link w:val="TableLeftTextChar"/>
    <w:qFormat/>
    <w:rsid w:val="00E43CC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E43CC2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E43CC2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3CC2"/>
    <w:pPr>
      <w:keepLines/>
      <w:numPr>
        <w:numId w:val="1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C27912"/>
    <w:pPr>
      <w:numPr>
        <w:numId w:val="2"/>
      </w:numPr>
      <w:ind w:left="1800"/>
      <w:contextualSpacing w:val="0"/>
    </w:pPr>
    <w:rPr>
      <w:rFonts w:cs="Times New Roman"/>
      <w:bCs/>
    </w:rPr>
  </w:style>
  <w:style w:type="paragraph" w:customStyle="1" w:styleId="ReportSubtitle">
    <w:name w:val="ReportSubtitle"/>
    <w:qFormat/>
    <w:rsid w:val="00E43CC2"/>
    <w:pPr>
      <w:spacing w:after="48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E43CC2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3CC2"/>
    <w:rPr>
      <w:rFonts w:eastAsiaTheme="minorHAnsi"/>
    </w:rPr>
  </w:style>
  <w:style w:type="paragraph" w:customStyle="1" w:styleId="AcronymList">
    <w:name w:val="AcronymList"/>
    <w:basedOn w:val="ParagraphNoIndent"/>
    <w:qFormat/>
    <w:rsid w:val="00E43CC2"/>
    <w:pPr>
      <w:tabs>
        <w:tab w:val="left" w:pos="2160"/>
      </w:tabs>
      <w:spacing w:before="60"/>
    </w:pPr>
  </w:style>
  <w:style w:type="paragraph" w:customStyle="1" w:styleId="FigureHeading">
    <w:name w:val="FigureHeading"/>
    <w:basedOn w:val="TableHeading"/>
    <w:qFormat/>
    <w:rsid w:val="00191EC9"/>
    <w:pPr>
      <w:outlineLvl w:val="1"/>
    </w:pPr>
    <w:rPr>
      <w:szCs w:val="20"/>
    </w:rPr>
  </w:style>
  <w:style w:type="paragraph" w:customStyle="1" w:styleId="PublicationDate">
    <w:name w:val="PublicationDate"/>
    <w:basedOn w:val="PublicationNumber"/>
    <w:qFormat/>
    <w:rsid w:val="00E43CC2"/>
    <w:pPr>
      <w:spacing w:before="0"/>
    </w:pPr>
  </w:style>
  <w:style w:type="character" w:customStyle="1" w:styleId="Level7HeadingChar">
    <w:name w:val="Level7Heading Char"/>
    <w:basedOn w:val="DefaultParagraphFont"/>
    <w:link w:val="Level7Heading"/>
    <w:rsid w:val="00E43CC2"/>
    <w:rPr>
      <w:rFonts w:ascii="Times New Roman" w:eastAsia="Calibri" w:hAnsi="Times New Roman" w:cs="Times New Roman"/>
      <w:b/>
      <w:color w:val="000000"/>
      <w:sz w:val="24"/>
      <w:szCs w:val="24"/>
    </w:rPr>
  </w:style>
  <w:style w:type="character" w:customStyle="1" w:styleId="Level8HeadingChar">
    <w:name w:val="Level8Heading Char"/>
    <w:basedOn w:val="DefaultParagraphFont"/>
    <w:link w:val="Level8Heading"/>
    <w:rsid w:val="00E43CC2"/>
    <w:rPr>
      <w:rFonts w:ascii="Times New Roman" w:eastAsia="Times New Roman" w:hAnsi="Times New Roman" w:cs="Times New Roman"/>
      <w:bCs/>
      <w:i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CC2"/>
    <w:rPr>
      <w:i/>
      <w:iCs/>
    </w:rPr>
  </w:style>
  <w:style w:type="character" w:customStyle="1" w:styleId="searchquerykeyword3dbtj">
    <w:name w:val="searchquery__keyword___3dbtj"/>
    <w:basedOn w:val="DefaultParagraphFont"/>
    <w:rsid w:val="00E43CC2"/>
  </w:style>
  <w:style w:type="character" w:customStyle="1" w:styleId="searchquerygrammarewxet">
    <w:name w:val="searchquery__grammar___ewxet"/>
    <w:basedOn w:val="DefaultParagraphFont"/>
    <w:rsid w:val="00E43CC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CC2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E43CC2"/>
  </w:style>
  <w:style w:type="paragraph" w:customStyle="1" w:styleId="EndNoteBibliographyTitle">
    <w:name w:val="EndNote Bibliography Title"/>
    <w:basedOn w:val="Normal"/>
    <w:link w:val="EndNoteBibliographyTitleChar"/>
    <w:rsid w:val="00E43CC2"/>
    <w:pPr>
      <w:spacing w:after="0" w:line="240" w:lineRule="auto"/>
      <w:jc w:val="center"/>
    </w:pPr>
    <w:rPr>
      <w:rFonts w:ascii="Arial" w:eastAsia="Times New Roman" w:hAnsi="Arial" w:cs="Arial"/>
      <w:noProof/>
      <w:sz w:val="20"/>
      <w:szCs w:val="20"/>
    </w:rPr>
  </w:style>
  <w:style w:type="character" w:customStyle="1" w:styleId="TableLeftTextChar">
    <w:name w:val="TableLeftText Char"/>
    <w:basedOn w:val="DefaultParagraphFont"/>
    <w:link w:val="TableLeftText"/>
    <w:rsid w:val="00E43CC2"/>
    <w:rPr>
      <w:rFonts w:ascii="Arial" w:eastAsia="Calibri" w:hAnsi="Arial" w:cs="Arial"/>
      <w:sz w:val="18"/>
      <w:szCs w:val="18"/>
    </w:rPr>
  </w:style>
  <w:style w:type="character" w:customStyle="1" w:styleId="EndNoteBibliographyTitleChar">
    <w:name w:val="EndNote Bibliography Title Char"/>
    <w:basedOn w:val="TableLeftTextChar"/>
    <w:link w:val="EndNoteBibliographyTitle"/>
    <w:rsid w:val="00E43CC2"/>
    <w:rPr>
      <w:rFonts w:ascii="Arial" w:eastAsia="Times New Roman" w:hAnsi="Arial" w:cs="Arial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E531C9"/>
    <w:pPr>
      <w:spacing w:after="0" w:line="240" w:lineRule="auto"/>
      <w:ind w:left="720" w:hanging="360"/>
    </w:pPr>
    <w:rPr>
      <w:rFonts w:eastAsia="Times New Roman" w:cs="Arial"/>
      <w:noProof/>
      <w:sz w:val="22"/>
      <w:szCs w:val="20"/>
    </w:rPr>
  </w:style>
  <w:style w:type="character" w:customStyle="1" w:styleId="EndNoteBibliographyChar">
    <w:name w:val="EndNote Bibliography Char"/>
    <w:basedOn w:val="TableLeftTextChar"/>
    <w:link w:val="EndNoteBibliography"/>
    <w:rsid w:val="00E531C9"/>
    <w:rPr>
      <w:rFonts w:ascii="Times New Roman" w:eastAsia="Times New Roman" w:hAnsi="Times New Roman" w:cs="Arial"/>
      <w:noProof/>
      <w:sz w:val="18"/>
      <w:szCs w:val="20"/>
    </w:rPr>
  </w:style>
  <w:style w:type="paragraph" w:customStyle="1" w:styleId="msonormal0">
    <w:name w:val="msonormal"/>
    <w:basedOn w:val="Normal"/>
    <w:rsid w:val="00E43C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E43C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E4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</w:rPr>
  </w:style>
  <w:style w:type="paragraph" w:customStyle="1" w:styleId="EvSum-Heading2">
    <w:name w:val="EvSum-Heading2"/>
    <w:basedOn w:val="EvSum-Heading1"/>
    <w:qFormat/>
    <w:rsid w:val="00723EA6"/>
    <w:pPr>
      <w:outlineLvl w:val="0"/>
    </w:pPr>
    <w:rPr>
      <w:rFonts w:ascii="Times New Roman" w:hAnsi="Times New Roman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7912"/>
    <w:rPr>
      <w:rFonts w:ascii="Times New Roman" w:eastAsiaTheme="minorHAnsi" w:hAnsi="Times New Roman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27912"/>
    <w:rPr>
      <w:rFonts w:ascii="Arial" w:eastAsiaTheme="majorEastAsia" w:hAnsi="Arial" w:cstheme="majorBidi"/>
      <w:b/>
      <w:sz w:val="28"/>
      <w:szCs w:val="24"/>
    </w:rPr>
  </w:style>
  <w:style w:type="character" w:customStyle="1" w:styleId="Heading5Char">
    <w:name w:val="Heading 5 Char"/>
    <w:aliases w:val="EvSum-Heading4 Char"/>
    <w:basedOn w:val="DefaultParagraphFont"/>
    <w:link w:val="Heading5"/>
    <w:uiPriority w:val="9"/>
    <w:rsid w:val="007C3074"/>
    <w:rPr>
      <w:rFonts w:ascii="Times New Roman" w:eastAsia="Times New Roman" w:hAnsi="Times New Roman" w:cstheme="majorBidi"/>
      <w:b/>
      <w:bCs/>
      <w:noProof/>
      <w:color w:val="1F497D" w:themeColor="text2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69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69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6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6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B03B7"/>
    <w:pPr>
      <w:numPr>
        <w:numId w:val="4"/>
      </w:numPr>
    </w:pPr>
  </w:style>
  <w:style w:type="numbering" w:customStyle="1" w:styleId="Eve1">
    <w:name w:val="Eve1"/>
    <w:uiPriority w:val="99"/>
    <w:rsid w:val="00A16B7E"/>
    <w:pPr>
      <w:numPr>
        <w:numId w:val="5"/>
      </w:numPr>
    </w:pPr>
  </w:style>
  <w:style w:type="numbering" w:customStyle="1" w:styleId="Style2">
    <w:name w:val="Style2"/>
    <w:uiPriority w:val="99"/>
    <w:rsid w:val="000B32D4"/>
    <w:pPr>
      <w:numPr>
        <w:numId w:val="6"/>
      </w:numPr>
    </w:pPr>
  </w:style>
  <w:style w:type="numbering" w:customStyle="1" w:styleId="Style3">
    <w:name w:val="Style3"/>
    <w:uiPriority w:val="99"/>
    <w:rsid w:val="005724A8"/>
    <w:pPr>
      <w:numPr>
        <w:numId w:val="7"/>
      </w:numPr>
    </w:pPr>
  </w:style>
  <w:style w:type="numbering" w:customStyle="1" w:styleId="Style4">
    <w:name w:val="Style4"/>
    <w:uiPriority w:val="99"/>
    <w:rsid w:val="00622CF8"/>
    <w:pPr>
      <w:numPr>
        <w:numId w:val="8"/>
      </w:numPr>
    </w:pPr>
  </w:style>
  <w:style w:type="numbering" w:customStyle="1" w:styleId="Style5">
    <w:name w:val="Style5"/>
    <w:uiPriority w:val="99"/>
    <w:rsid w:val="000C78B1"/>
    <w:pPr>
      <w:numPr>
        <w:numId w:val="9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55D37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EC48C3"/>
    <w:pPr>
      <w:tabs>
        <w:tab w:val="left" w:pos="900"/>
        <w:tab w:val="left" w:pos="1320"/>
        <w:tab w:val="right" w:leader="dot" w:pos="9350"/>
      </w:tabs>
      <w:spacing w:after="100"/>
      <w:ind w:left="440"/>
    </w:pPr>
    <w:rPr>
      <w:rFonts w:eastAsiaTheme="minorHAnsi"/>
      <w:b/>
      <w:bCs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B0F42"/>
    <w:pPr>
      <w:tabs>
        <w:tab w:val="left" w:pos="1260"/>
        <w:tab w:val="right" w:leader="dot" w:pos="9350"/>
      </w:tabs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7048F"/>
    <w:pPr>
      <w:spacing w:after="100"/>
      <w:ind w:left="880"/>
    </w:pPr>
  </w:style>
  <w:style w:type="paragraph" w:customStyle="1" w:styleId="Heading-Abstract">
    <w:name w:val="Heading - Abstract"/>
    <w:basedOn w:val="Heading1"/>
    <w:qFormat/>
    <w:rsid w:val="000F5008"/>
    <w:pPr>
      <w:numPr>
        <w:numId w:val="0"/>
      </w:numPr>
      <w:spacing w:before="1600" w:after="480"/>
    </w:pPr>
  </w:style>
  <w:style w:type="paragraph" w:customStyle="1" w:styleId="Text">
    <w:name w:val="Text"/>
    <w:basedOn w:val="Normal"/>
    <w:qFormat/>
    <w:rsid w:val="00C27912"/>
    <w:pPr>
      <w:spacing w:after="120" w:line="240" w:lineRule="auto"/>
      <w:ind w:left="990"/>
    </w:pPr>
    <w:rPr>
      <w:rFonts w:eastAsia="Times New Roman" w:cs="Times New Roman"/>
      <w:sz w:val="24"/>
      <w:szCs w:val="20"/>
      <w:lang w:eastAsia="x-none"/>
    </w:rPr>
  </w:style>
  <w:style w:type="paragraph" w:customStyle="1" w:styleId="Heading-ContentsAppendixes">
    <w:name w:val="Heading - Contents &amp; Appendixes"/>
    <w:basedOn w:val="Heading1"/>
    <w:qFormat/>
    <w:rsid w:val="00B570B5"/>
    <w:pPr>
      <w:numPr>
        <w:numId w:val="0"/>
      </w:numPr>
      <w:spacing w:before="480" w:after="240"/>
      <w:jc w:val="center"/>
    </w:pPr>
  </w:style>
  <w:style w:type="paragraph" w:customStyle="1" w:styleId="Heading-BackMatter">
    <w:name w:val="Heading - Back Matter"/>
    <w:basedOn w:val="Heading-ContentsAppendixes"/>
    <w:qFormat/>
    <w:rsid w:val="00876984"/>
    <w:pPr>
      <w:jc w:val="left"/>
    </w:pPr>
  </w:style>
  <w:style w:type="paragraph" w:customStyle="1" w:styleId="Heading-AppendixTitle">
    <w:name w:val="Heading - Appendix Title"/>
    <w:basedOn w:val="Normal"/>
    <w:qFormat/>
    <w:rsid w:val="00BC5B15"/>
    <w:pPr>
      <w:numPr>
        <w:numId w:val="16"/>
      </w:numPr>
      <w:spacing w:after="0" w:line="240" w:lineRule="auto"/>
      <w:outlineLvl w:val="1"/>
    </w:pPr>
    <w:rPr>
      <w:rFonts w:ascii="Arial" w:hAnsi="Arial" w:cs="Arial"/>
      <w:b/>
      <w:sz w:val="32"/>
      <w:szCs w:val="24"/>
    </w:rPr>
  </w:style>
  <w:style w:type="character" w:customStyle="1" w:styleId="hqeo7">
    <w:name w:val="hqeo7"/>
    <w:basedOn w:val="DefaultParagraphFont"/>
    <w:rsid w:val="00F85EDF"/>
  </w:style>
  <w:style w:type="paragraph" w:customStyle="1" w:styleId="afterwordtext">
    <w:name w:val="afterword text"/>
    <w:basedOn w:val="ParagraphIndent"/>
    <w:qFormat/>
    <w:rsid w:val="00327F6C"/>
    <w:pPr>
      <w:ind w:left="0"/>
    </w:pPr>
  </w:style>
  <w:style w:type="paragraph" w:styleId="Caption">
    <w:name w:val="caption"/>
    <w:basedOn w:val="Normal"/>
    <w:next w:val="Normal"/>
    <w:uiPriority w:val="35"/>
    <w:unhideWhenUsed/>
    <w:qFormat/>
    <w:rsid w:val="00D77345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leGrid8">
    <w:name w:val="Table Grid8"/>
    <w:basedOn w:val="TableNormal"/>
    <w:next w:val="TableGrid"/>
    <w:uiPriority w:val="59"/>
    <w:rsid w:val="00D77345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51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itle">
    <w:name w:val="TableTitle"/>
    <w:qFormat/>
    <w:rsid w:val="004F2191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7C8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716C7"/>
    <w:rPr>
      <w:color w:val="605E5C"/>
      <w:shd w:val="clear" w:color="auto" w:fill="E1DFDD"/>
    </w:rPr>
  </w:style>
  <w:style w:type="paragraph" w:customStyle="1" w:styleId="backmattertext">
    <w:name w:val="back matter text"/>
    <w:basedOn w:val="Normal"/>
    <w:qFormat/>
    <w:rsid w:val="00D64096"/>
    <w:pPr>
      <w:spacing w:after="0" w:line="240" w:lineRule="auto"/>
    </w:pPr>
    <w:rPr>
      <w:rFonts w:eastAsia="Times New Roman" w:cs="Times New Roman"/>
      <w:color w:val="000000"/>
      <w:sz w:val="2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4096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2D1C"/>
  </w:style>
  <w:style w:type="paragraph" w:styleId="BlockText">
    <w:name w:val="Block Text"/>
    <w:basedOn w:val="Normal"/>
    <w:uiPriority w:val="99"/>
    <w:semiHidden/>
    <w:unhideWhenUsed/>
    <w:rsid w:val="00542D1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42D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2D1C"/>
    <w:rPr>
      <w:rFonts w:ascii="Times New Roman" w:hAnsi="Times New Roman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42D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2D1C"/>
    <w:rPr>
      <w:rFonts w:ascii="Times New Roman" w:hAnsi="Times New Roman"/>
      <w:sz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42D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2D1C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2D1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2D1C"/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2D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2D1C"/>
    <w:rPr>
      <w:rFonts w:ascii="Times New Roman" w:hAnsi="Times New Roman"/>
      <w:sz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2D1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2D1C"/>
    <w:rPr>
      <w:rFonts w:ascii="Times New Roman" w:hAnsi="Times New Roman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2D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2D1C"/>
    <w:rPr>
      <w:rFonts w:ascii="Times New Roman" w:hAnsi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2D1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2D1C"/>
    <w:rPr>
      <w:rFonts w:ascii="Times New Roman" w:hAnsi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542D1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2D1C"/>
    <w:rPr>
      <w:rFonts w:ascii="Times New Roman" w:hAnsi="Times New Roman"/>
      <w:sz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2D1C"/>
  </w:style>
  <w:style w:type="character" w:customStyle="1" w:styleId="DateChar">
    <w:name w:val="Date Char"/>
    <w:basedOn w:val="DefaultParagraphFont"/>
    <w:link w:val="Date"/>
    <w:uiPriority w:val="99"/>
    <w:semiHidden/>
    <w:rsid w:val="00542D1C"/>
    <w:rPr>
      <w:rFonts w:ascii="Times New Roman" w:hAnsi="Times New Roman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2D1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2D1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2D1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2D1C"/>
    <w:rPr>
      <w:rFonts w:ascii="Times New Roman" w:hAnsi="Times New Roman"/>
      <w:sz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2D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2D1C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2D1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2D1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D1C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2D1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2D1C"/>
    <w:rPr>
      <w:rFonts w:ascii="Times New Roman" w:hAnsi="Times New Roman"/>
      <w:i/>
      <w:iCs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2D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2D1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2D1C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2D1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D1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D1C"/>
    <w:rPr>
      <w:rFonts w:ascii="Times New Roman" w:hAnsi="Times New Roman"/>
      <w:i/>
      <w:iCs/>
      <w:color w:val="4F81BD" w:themeColor="accent1"/>
      <w:sz w:val="28"/>
    </w:rPr>
  </w:style>
  <w:style w:type="paragraph" w:styleId="List">
    <w:name w:val="List"/>
    <w:basedOn w:val="Normal"/>
    <w:uiPriority w:val="99"/>
    <w:semiHidden/>
    <w:unhideWhenUsed/>
    <w:rsid w:val="00542D1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42D1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42D1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42D1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42D1C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42D1C"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2D1C"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2D1C"/>
    <w:pPr>
      <w:numPr>
        <w:numId w:val="3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2D1C"/>
    <w:pPr>
      <w:numPr>
        <w:numId w:val="3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2D1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2D1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2D1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2D1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2D1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42D1C"/>
    <w:pPr>
      <w:numPr>
        <w:numId w:val="3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2D1C"/>
    <w:pPr>
      <w:numPr>
        <w:numId w:val="3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2D1C"/>
    <w:pPr>
      <w:numPr>
        <w:numId w:val="3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2D1C"/>
    <w:pPr>
      <w:numPr>
        <w:numId w:val="3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2D1C"/>
    <w:pPr>
      <w:numPr>
        <w:numId w:val="3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2D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2D1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2D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2D1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42D1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2D1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2D1C"/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2D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2D1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42D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D1C"/>
    <w:rPr>
      <w:rFonts w:ascii="Times New Roman" w:hAnsi="Times New Roman"/>
      <w:i/>
      <w:iCs/>
      <w:color w:val="404040" w:themeColor="text1" w:themeTint="BF"/>
      <w:sz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2D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2D1C"/>
    <w:rPr>
      <w:rFonts w:ascii="Times New Roman" w:hAnsi="Times New Roman"/>
      <w:sz w:val="2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2D1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2D1C"/>
    <w:rPr>
      <w:rFonts w:ascii="Times New Roman" w:hAnsi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D1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2D1C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2D1C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2D1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42D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2D1C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2D1C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2D1C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2D1C"/>
    <w:pPr>
      <w:spacing w:after="100"/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sb\Downloads\Rapid%20RESPONSE%20REPORT%20Template%2017Aug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0887-628A-41FB-8851-6C189F02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Rapid RESPONSE REPORT Template 17Aug2023</Template>
  <TotalTime>190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Leas, Brian</dc:creator>
  <cp:keywords/>
  <dc:description/>
  <cp:lastModifiedBy>yog</cp:lastModifiedBy>
  <cp:revision>16</cp:revision>
  <cp:lastPrinted>2023-08-01T16:08:00Z</cp:lastPrinted>
  <dcterms:created xsi:type="dcterms:W3CDTF">2024-04-30T21:45:00Z</dcterms:created>
  <dcterms:modified xsi:type="dcterms:W3CDTF">2024-05-23T02:44:00Z</dcterms:modified>
</cp:coreProperties>
</file>